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74" w:rsidRDefault="003B1F74" w:rsidP="00D55CD3">
      <w:pPr>
        <w:widowControl w:val="0"/>
        <w:spacing w:line="276" w:lineRule="auto"/>
        <w:rPr>
          <w:sz w:val="28"/>
          <w:szCs w:val="28"/>
        </w:rPr>
      </w:pPr>
      <w:r w:rsidRPr="000F10B2">
        <w:rPr>
          <w:b/>
          <w:sz w:val="28"/>
          <w:szCs w:val="28"/>
        </w:rPr>
        <w:t>Л.</w:t>
      </w:r>
      <w:r w:rsidR="00093E7C" w:rsidRPr="00093E7C">
        <w:rPr>
          <w:b/>
          <w:sz w:val="28"/>
          <w:szCs w:val="28"/>
          <w:lang w:val="ru-RU"/>
        </w:rPr>
        <w:t>І</w:t>
      </w:r>
      <w:proofErr w:type="spellStart"/>
      <w:r w:rsidRPr="000F10B2">
        <w:rPr>
          <w:b/>
          <w:sz w:val="28"/>
          <w:szCs w:val="28"/>
        </w:rPr>
        <w:t>.</w:t>
      </w:r>
      <w:r w:rsidR="00093E7C">
        <w:rPr>
          <w:b/>
          <w:sz w:val="28"/>
          <w:szCs w:val="28"/>
        </w:rPr>
        <w:t>Ятвецька</w:t>
      </w:r>
      <w:proofErr w:type="spellEnd"/>
      <w:r w:rsidR="00D55CD3">
        <w:rPr>
          <w:b/>
          <w:sz w:val="28"/>
          <w:szCs w:val="28"/>
        </w:rPr>
        <w:t xml:space="preserve">, </w:t>
      </w:r>
      <w:r w:rsidR="00093E7C">
        <w:rPr>
          <w:b/>
          <w:sz w:val="28"/>
          <w:szCs w:val="28"/>
        </w:rPr>
        <w:t xml:space="preserve"> </w:t>
      </w:r>
      <w:r w:rsidR="00093E7C">
        <w:rPr>
          <w:sz w:val="28"/>
          <w:szCs w:val="28"/>
        </w:rPr>
        <w:t xml:space="preserve">завідувач </w:t>
      </w:r>
      <w:r>
        <w:rPr>
          <w:sz w:val="28"/>
          <w:szCs w:val="28"/>
        </w:rPr>
        <w:t xml:space="preserve"> науково-методичної лабораторії природничих дисциплін кафедри природничо-математичної освіти та інформаційних технологій </w:t>
      </w:r>
      <w:r w:rsidR="00093E7C">
        <w:rPr>
          <w:sz w:val="28"/>
          <w:szCs w:val="28"/>
        </w:rPr>
        <w:t>КЗВО «Одеська академія неперервної освіти Одеської обласної ради»</w:t>
      </w:r>
    </w:p>
    <w:p w:rsidR="00D55CD3" w:rsidRDefault="00D55CD3" w:rsidP="00D55CD3">
      <w:pPr>
        <w:widowControl w:val="0"/>
        <w:spacing w:line="360" w:lineRule="auto"/>
        <w:rPr>
          <w:sz w:val="28"/>
          <w:szCs w:val="28"/>
        </w:rPr>
      </w:pPr>
    </w:p>
    <w:p w:rsidR="003B1F74" w:rsidRDefault="003B1F74" w:rsidP="003B1F7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="00093E7C" w:rsidRPr="008E4C52">
        <w:rPr>
          <w:b/>
          <w:sz w:val="28"/>
          <w:szCs w:val="28"/>
        </w:rPr>
        <w:t>ОСОБЛИВОСТІ</w:t>
      </w:r>
      <w:r w:rsidR="00093E7C"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ВИКЛАДАННЯ </w:t>
      </w:r>
      <w:r w:rsidR="00093E7C">
        <w:rPr>
          <w:b/>
          <w:caps/>
          <w:sz w:val="28"/>
          <w:szCs w:val="28"/>
        </w:rPr>
        <w:t>ФІЗИКИ ТА АСТРОНОМІЇ</w:t>
      </w:r>
      <w:r>
        <w:rPr>
          <w:b/>
          <w:caps/>
          <w:sz w:val="28"/>
          <w:szCs w:val="28"/>
        </w:rPr>
        <w:t xml:space="preserve"> </w:t>
      </w:r>
    </w:p>
    <w:p w:rsidR="000F7FD0" w:rsidRPr="00EB50E0" w:rsidRDefault="003B1F74" w:rsidP="00EF4EA8">
      <w:pPr>
        <w:spacing w:after="240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 2019/2020 НАВЧАЛЬНОМУ РОЦІ</w:t>
      </w:r>
    </w:p>
    <w:p w:rsidR="001B0227" w:rsidRDefault="008E4C52" w:rsidP="00EF4EA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Минулий 2018/2019 навчальний рік був роком оновлення змісту природничої освіти у старшій школі</w:t>
      </w:r>
      <w:r w:rsidR="00B364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6437">
        <w:rPr>
          <w:sz w:val="28"/>
          <w:szCs w:val="28"/>
        </w:rPr>
        <w:t xml:space="preserve">З </w:t>
      </w:r>
      <w:r w:rsidR="00B36437" w:rsidRPr="00B36437">
        <w:rPr>
          <w:sz w:val="28"/>
          <w:szCs w:val="28"/>
        </w:rPr>
        <w:t>1 вересня 2018 року</w:t>
      </w:r>
      <w:r w:rsidR="00B36437">
        <w:rPr>
          <w:sz w:val="28"/>
          <w:szCs w:val="28"/>
        </w:rPr>
        <w:t xml:space="preserve"> чинними навчальними програмами стали програми, створені відповідно вимог Закону України «Про освіту» та концепції «Нова українська школа».  </w:t>
      </w:r>
      <w:r w:rsidR="001B0227" w:rsidRPr="0038055F">
        <w:rPr>
          <w:sz w:val="28"/>
          <w:szCs w:val="28"/>
        </w:rPr>
        <w:t xml:space="preserve">У </w:t>
      </w:r>
      <w:r w:rsidR="001B0227" w:rsidRPr="00CD503A">
        <w:rPr>
          <w:sz w:val="28"/>
          <w:szCs w:val="28"/>
        </w:rPr>
        <w:t>201</w:t>
      </w:r>
      <w:r w:rsidR="001B0227">
        <w:rPr>
          <w:sz w:val="28"/>
          <w:szCs w:val="28"/>
        </w:rPr>
        <w:t>9/</w:t>
      </w:r>
      <w:r w:rsidR="001B0227" w:rsidRPr="00CD503A">
        <w:rPr>
          <w:sz w:val="28"/>
          <w:szCs w:val="28"/>
        </w:rPr>
        <w:t>20</w:t>
      </w:r>
      <w:r w:rsidR="001B0227">
        <w:rPr>
          <w:sz w:val="28"/>
          <w:szCs w:val="28"/>
        </w:rPr>
        <w:t xml:space="preserve">20 навчальному році цей перехід завершується.Отже зміст освіти і вимоги до його засвоєння у старшій школі диференціюються </w:t>
      </w:r>
      <w:r w:rsidR="001B0227" w:rsidRPr="001D4643">
        <w:rPr>
          <w:b/>
          <w:i/>
          <w:sz w:val="28"/>
          <w:szCs w:val="28"/>
        </w:rPr>
        <w:t xml:space="preserve">за двома рівнями: </w:t>
      </w:r>
      <w:r w:rsidR="001B0227" w:rsidRPr="001D4643">
        <w:rPr>
          <w:b/>
          <w:i/>
          <w:color w:val="000000"/>
          <w:sz w:val="28"/>
          <w:szCs w:val="28"/>
          <w:shd w:val="clear" w:color="auto" w:fill="FFFFFF"/>
        </w:rPr>
        <w:t>стандарту і профільному</w:t>
      </w:r>
      <w:r w:rsidR="001B0227">
        <w:rPr>
          <w:color w:val="000000"/>
          <w:sz w:val="28"/>
          <w:szCs w:val="28"/>
          <w:shd w:val="clear" w:color="auto" w:fill="FFFFFF"/>
        </w:rPr>
        <w:t>.</w:t>
      </w:r>
    </w:p>
    <w:p w:rsidR="00B36437" w:rsidRPr="00B45154" w:rsidRDefault="001B0227" w:rsidP="001B0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36437" w:rsidRPr="00B45154">
        <w:rPr>
          <w:sz w:val="28"/>
          <w:szCs w:val="28"/>
        </w:rPr>
        <w:t>инними навчальними програмами з фізики та астрономії для 10</w:t>
      </w:r>
      <w:r>
        <w:rPr>
          <w:sz w:val="28"/>
          <w:szCs w:val="28"/>
        </w:rPr>
        <w:t xml:space="preserve"> – 11-х</w:t>
      </w:r>
      <w:r w:rsidR="00B36437" w:rsidRPr="00B45154">
        <w:rPr>
          <w:sz w:val="28"/>
          <w:szCs w:val="28"/>
        </w:rPr>
        <w:t xml:space="preserve"> класів закладів загальної середньої освіти </w:t>
      </w:r>
      <w:r>
        <w:rPr>
          <w:sz w:val="28"/>
          <w:szCs w:val="28"/>
        </w:rPr>
        <w:t>є</w:t>
      </w:r>
      <w:r w:rsidR="00B36437" w:rsidRPr="00B45154">
        <w:rPr>
          <w:sz w:val="28"/>
          <w:szCs w:val="28"/>
        </w:rPr>
        <w:t xml:space="preserve"> декілька програм, затверджених Міністерством освіти і науки України</w:t>
      </w:r>
      <w:r>
        <w:rPr>
          <w:sz w:val="28"/>
          <w:szCs w:val="28"/>
        </w:rPr>
        <w:t xml:space="preserve"> </w:t>
      </w:r>
      <w:r w:rsidR="00B36437" w:rsidRPr="00B45154">
        <w:rPr>
          <w:sz w:val="28"/>
          <w:szCs w:val="28"/>
        </w:rPr>
        <w:t>наказом № 1539 від 24.11.2017 року</w:t>
      </w:r>
      <w:r w:rsidR="0018226C">
        <w:rPr>
          <w:sz w:val="28"/>
          <w:szCs w:val="28"/>
        </w:rPr>
        <w:t>.</w:t>
      </w:r>
    </w:p>
    <w:p w:rsidR="0018226C" w:rsidRDefault="0018226C" w:rsidP="0018226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226C">
        <w:rPr>
          <w:sz w:val="28"/>
          <w:szCs w:val="28"/>
        </w:rPr>
        <w:t xml:space="preserve"> Програма</w:t>
      </w:r>
      <w:r>
        <w:t xml:space="preserve"> </w:t>
      </w:r>
      <w:r w:rsidR="00B36437" w:rsidRPr="00B45154">
        <w:t>«</w:t>
      </w:r>
      <w:hyperlink r:id="rId7" w:history="1">
        <w:r w:rsidR="00B36437" w:rsidRPr="00B45154">
          <w:rPr>
            <w:sz w:val="28"/>
            <w:szCs w:val="28"/>
            <w:bdr w:val="none" w:sz="0" w:space="0" w:color="auto" w:frame="1"/>
            <w:shd w:val="clear" w:color="auto" w:fill="FFFFFF"/>
          </w:rPr>
          <w:t>Фізика і Астрономія 10-11» (</w:t>
        </w:r>
        <w:r w:rsidR="00B36437" w:rsidRPr="00B45154">
          <w:rPr>
            <w:sz w:val="28"/>
            <w:szCs w:val="28"/>
          </w:rPr>
          <w:t>рівень стандарту та профільний рівень),</w:t>
        </w:r>
        <w:r w:rsidR="00B36437" w:rsidRPr="00B45154">
          <w:rPr>
            <w:sz w:val="28"/>
            <w:szCs w:val="28"/>
            <w:bdr w:val="none" w:sz="0" w:space="0" w:color="auto" w:frame="1"/>
            <w:shd w:val="clear" w:color="auto" w:fill="FFFFFF"/>
          </w:rPr>
          <w:t xml:space="preserve"> авторського колективу Національної академії педагогічних наук під керівництвом Ляшенка О. І.</w:t>
        </w:r>
      </w:hyperlink>
      <w:r w:rsidR="00B36437" w:rsidRPr="00B45154">
        <w:rPr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1B0227" w:rsidRPr="00B45154">
        <w:rPr>
          <w:bCs/>
          <w:iCs/>
          <w:sz w:val="28"/>
          <w:szCs w:val="28"/>
          <w:bdr w:val="none" w:sz="0" w:space="0" w:color="auto" w:frame="1"/>
        </w:rPr>
        <w:t>поєднує фізичний і астрономічний компоненти</w:t>
      </w:r>
      <w:r w:rsidR="001B0227">
        <w:rPr>
          <w:bCs/>
          <w:iCs/>
          <w:sz w:val="28"/>
          <w:szCs w:val="28"/>
          <w:bdr w:val="none" w:sz="0" w:space="0" w:color="auto" w:frame="1"/>
        </w:rPr>
        <w:t>, виходячи з того, що фізика та астрономія є</w:t>
      </w:r>
      <w:r w:rsidR="001B0227" w:rsidRPr="001B0227">
        <w:rPr>
          <w:bCs/>
          <w:iCs/>
          <w:sz w:val="28"/>
          <w:szCs w:val="28"/>
          <w:bdr w:val="none" w:sz="0" w:space="0" w:color="auto" w:frame="1"/>
        </w:rPr>
        <w:t xml:space="preserve"> </w:t>
      </w:r>
      <w:r w:rsidR="001B0227" w:rsidRPr="001B0227">
        <w:rPr>
          <w:sz w:val="28"/>
          <w:szCs w:val="28"/>
        </w:rPr>
        <w:t>фундаментальними науками, що вивчають загальні закономірності перебігу природних явищ</w:t>
      </w:r>
      <w:r w:rsidR="001B0227">
        <w:rPr>
          <w:sz w:val="28"/>
          <w:szCs w:val="28"/>
        </w:rPr>
        <w:t xml:space="preserve"> і</w:t>
      </w:r>
      <w:r w:rsidR="001B0227" w:rsidRPr="001B0227">
        <w:rPr>
          <w:sz w:val="28"/>
          <w:szCs w:val="28"/>
        </w:rPr>
        <w:t xml:space="preserve"> дають загальне обґрунтування природничо-наукової картини світу</w:t>
      </w:r>
      <w:r w:rsidR="001B0227">
        <w:rPr>
          <w:sz w:val="28"/>
          <w:szCs w:val="28"/>
        </w:rPr>
        <w:t xml:space="preserve">, </w:t>
      </w:r>
      <w:r w:rsidR="001B0227" w:rsidRPr="001B0227">
        <w:rPr>
          <w:sz w:val="28"/>
          <w:szCs w:val="28"/>
        </w:rPr>
        <w:t>закладаю</w:t>
      </w:r>
      <w:r w:rsidR="001B0227">
        <w:rPr>
          <w:sz w:val="28"/>
          <w:szCs w:val="28"/>
        </w:rPr>
        <w:t xml:space="preserve">чи </w:t>
      </w:r>
      <w:r w:rsidR="001B0227" w:rsidRPr="001B0227">
        <w:rPr>
          <w:sz w:val="28"/>
          <w:szCs w:val="28"/>
        </w:rPr>
        <w:t xml:space="preserve"> основи </w:t>
      </w:r>
      <w:r w:rsidR="001B0227">
        <w:rPr>
          <w:sz w:val="28"/>
          <w:szCs w:val="28"/>
        </w:rPr>
        <w:t xml:space="preserve">наукового </w:t>
      </w:r>
      <w:r w:rsidR="001B0227" w:rsidRPr="001B0227">
        <w:rPr>
          <w:sz w:val="28"/>
          <w:szCs w:val="28"/>
        </w:rPr>
        <w:t>світорозумінн</w:t>
      </w:r>
      <w:r w:rsidR="001B0227">
        <w:rPr>
          <w:sz w:val="28"/>
          <w:szCs w:val="28"/>
        </w:rPr>
        <w:t>я.</w:t>
      </w:r>
      <w:r w:rsidR="001B0227" w:rsidRPr="001B0227">
        <w:rPr>
          <w:sz w:val="28"/>
          <w:szCs w:val="28"/>
        </w:rPr>
        <w:t xml:space="preserve"> </w:t>
      </w:r>
      <w:r w:rsidR="001D4643">
        <w:rPr>
          <w:sz w:val="28"/>
          <w:szCs w:val="28"/>
        </w:rPr>
        <w:t>З</w:t>
      </w:r>
      <w:r w:rsidR="001B0227" w:rsidRPr="00B45154">
        <w:rPr>
          <w:bCs/>
          <w:iCs/>
          <w:sz w:val="28"/>
          <w:szCs w:val="28"/>
          <w:bdr w:val="none" w:sz="0" w:space="0" w:color="auto" w:frame="1"/>
        </w:rPr>
        <w:t>а вибором учителя</w:t>
      </w:r>
      <w:r w:rsidR="001B0227">
        <w:rPr>
          <w:bCs/>
          <w:iCs/>
          <w:sz w:val="28"/>
          <w:szCs w:val="28"/>
          <w:bdr w:val="none" w:sz="0" w:space="0" w:color="auto" w:frame="1"/>
        </w:rPr>
        <w:t>,</w:t>
      </w:r>
      <w:r w:rsidR="001B0227" w:rsidRPr="00B45154">
        <w:rPr>
          <w:bCs/>
          <w:iCs/>
          <w:sz w:val="28"/>
          <w:szCs w:val="28"/>
          <w:bdr w:val="none" w:sz="0" w:space="0" w:color="auto" w:frame="1"/>
        </w:rPr>
        <w:t xml:space="preserve"> фізичний та астрономічний складники можуть викладатися інтегровано або як відносно самостійні модулі.</w:t>
      </w:r>
    </w:p>
    <w:p w:rsidR="00B36437" w:rsidRDefault="0018226C" w:rsidP="0018226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Програма </w:t>
      </w:r>
      <w:r w:rsidR="00B36437" w:rsidRPr="00B45154">
        <w:rPr>
          <w:sz w:val="28"/>
          <w:szCs w:val="28"/>
        </w:rPr>
        <w:t>«</w:t>
      </w:r>
      <w:hyperlink r:id="rId8" w:history="1">
        <w:r w:rsidR="00B36437" w:rsidRPr="00B45154">
          <w:rPr>
            <w:sz w:val="28"/>
            <w:szCs w:val="28"/>
          </w:rPr>
          <w:t>Фізика 10-11» (рівень стандарту та профільний рівень),</w:t>
        </w:r>
        <w:r>
          <w:rPr>
            <w:sz w:val="28"/>
            <w:szCs w:val="28"/>
          </w:rPr>
          <w:t xml:space="preserve"> розроблена</w:t>
        </w:r>
        <w:r w:rsidR="00B36437" w:rsidRPr="00B45154">
          <w:rPr>
            <w:sz w:val="28"/>
            <w:szCs w:val="28"/>
          </w:rPr>
          <w:t xml:space="preserve"> авторськ</w:t>
        </w:r>
        <w:r>
          <w:rPr>
            <w:sz w:val="28"/>
            <w:szCs w:val="28"/>
          </w:rPr>
          <w:t>им</w:t>
        </w:r>
        <w:r w:rsidR="00B36437" w:rsidRPr="00B45154">
          <w:rPr>
            <w:sz w:val="28"/>
            <w:szCs w:val="28"/>
          </w:rPr>
          <w:t xml:space="preserve"> колектив</w:t>
        </w:r>
        <w:r>
          <w:rPr>
            <w:sz w:val="28"/>
            <w:szCs w:val="28"/>
          </w:rPr>
          <w:t>ом</w:t>
        </w:r>
        <w:r w:rsidR="00B36437" w:rsidRPr="00B45154">
          <w:rPr>
            <w:sz w:val="28"/>
            <w:szCs w:val="28"/>
          </w:rPr>
          <w:t xml:space="preserve"> Національної академії наук України під керівництвом Локтєва В. М.</w:t>
        </w:r>
      </w:hyperlink>
      <w:r w:rsidR="00B36437" w:rsidRPr="00B4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також </w:t>
      </w:r>
      <w:r w:rsidR="00B36437" w:rsidRPr="00B45154">
        <w:rPr>
          <w:sz w:val="28"/>
          <w:szCs w:val="28"/>
        </w:rPr>
        <w:t>має рівень стандарту та профільний рівень</w:t>
      </w:r>
      <w:r>
        <w:rPr>
          <w:sz w:val="28"/>
          <w:szCs w:val="28"/>
        </w:rPr>
        <w:t>.</w:t>
      </w:r>
    </w:p>
    <w:p w:rsidR="00B36437" w:rsidRPr="00B45154" w:rsidRDefault="0018226C" w:rsidP="001B0227">
      <w:pPr>
        <w:spacing w:line="360" w:lineRule="auto"/>
        <w:ind w:firstLine="709"/>
        <w:contextualSpacing/>
        <w:jc w:val="both"/>
        <w:rPr>
          <w:bCs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Астрономічний складник  з</w:t>
      </w:r>
      <w:r w:rsidRPr="00B45154">
        <w:rPr>
          <w:bCs/>
          <w:iCs/>
          <w:sz w:val="28"/>
          <w:szCs w:val="28"/>
          <w:bdr w:val="none" w:sz="0" w:space="0" w:color="auto" w:frame="1"/>
        </w:rPr>
        <w:t>а обрання програми «Фізика 10-11», авторського колективу Національної академії наук України під керівн</w:t>
      </w:r>
      <w:r>
        <w:rPr>
          <w:bCs/>
          <w:iCs/>
          <w:sz w:val="28"/>
          <w:szCs w:val="28"/>
          <w:bdr w:val="none" w:sz="0" w:space="0" w:color="auto" w:frame="1"/>
        </w:rPr>
        <w:t xml:space="preserve">ицтвом Локтєва В. М., вивчається </w:t>
      </w:r>
      <w:r w:rsidRPr="00B45154">
        <w:rPr>
          <w:bCs/>
          <w:iCs/>
          <w:sz w:val="28"/>
          <w:szCs w:val="28"/>
          <w:bdr w:val="none" w:sz="0" w:space="0" w:color="auto" w:frame="1"/>
        </w:rPr>
        <w:t xml:space="preserve"> за програмою «Астрономія» авторського колективу Національної академії</w:t>
      </w:r>
      <w:r w:rsidR="001D4643" w:rsidRPr="001D4643">
        <w:rPr>
          <w:bCs/>
          <w:iCs/>
          <w:sz w:val="28"/>
          <w:szCs w:val="28"/>
          <w:bdr w:val="none" w:sz="0" w:space="0" w:color="auto" w:frame="1"/>
        </w:rPr>
        <w:t xml:space="preserve"> </w:t>
      </w:r>
      <w:r w:rsidR="001D4643" w:rsidRPr="00B45154">
        <w:rPr>
          <w:bCs/>
          <w:iCs/>
          <w:sz w:val="28"/>
          <w:szCs w:val="28"/>
          <w:bdr w:val="none" w:sz="0" w:space="0" w:color="auto" w:frame="1"/>
        </w:rPr>
        <w:t>наук України під керівництвом Яцківа Я. Я.</w:t>
      </w:r>
      <w:r w:rsidRPr="00B45154">
        <w:rPr>
          <w:bCs/>
          <w:iCs/>
          <w:sz w:val="28"/>
          <w:szCs w:val="28"/>
          <w:bdr w:val="none" w:sz="0" w:space="0" w:color="auto" w:frame="1"/>
        </w:rPr>
        <w:t xml:space="preserve"> </w:t>
      </w:r>
      <w:r w:rsidR="00B36437" w:rsidRPr="00B45154">
        <w:rPr>
          <w:bCs/>
          <w:iCs/>
          <w:sz w:val="28"/>
          <w:szCs w:val="28"/>
          <w:bdr w:val="none" w:sz="0" w:space="0" w:color="auto" w:frame="1"/>
        </w:rPr>
        <w:t xml:space="preserve"> </w:t>
      </w:r>
    </w:p>
    <w:p w:rsidR="0018226C" w:rsidRDefault="0018226C" w:rsidP="0018226C">
      <w:pPr>
        <w:spacing w:line="360" w:lineRule="auto"/>
        <w:ind w:firstLine="709"/>
        <w:jc w:val="both"/>
        <w:rPr>
          <w:sz w:val="28"/>
          <w:szCs w:val="28"/>
        </w:rPr>
      </w:pPr>
      <w:r w:rsidRPr="00EF4EA8">
        <w:rPr>
          <w:sz w:val="28"/>
          <w:szCs w:val="28"/>
        </w:rPr>
        <w:lastRenderedPageBreak/>
        <w:t>Нагадуємо, що в</w:t>
      </w:r>
      <w:r w:rsidR="00B36437" w:rsidRPr="00EF4EA8">
        <w:rPr>
          <w:sz w:val="28"/>
          <w:szCs w:val="28"/>
        </w:rPr>
        <w:t>ибір навчальн</w:t>
      </w:r>
      <w:r w:rsidRPr="00EF4EA8">
        <w:rPr>
          <w:sz w:val="28"/>
          <w:szCs w:val="28"/>
        </w:rPr>
        <w:t>ої</w:t>
      </w:r>
      <w:r w:rsidR="00B36437" w:rsidRPr="00EF4EA8">
        <w:rPr>
          <w:sz w:val="28"/>
          <w:szCs w:val="28"/>
        </w:rPr>
        <w:t xml:space="preserve">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закладу.</w:t>
      </w:r>
      <w:r w:rsidRPr="00EF4EA8">
        <w:rPr>
          <w:sz w:val="28"/>
          <w:szCs w:val="28"/>
        </w:rPr>
        <w:t xml:space="preserve"> </w:t>
      </w:r>
    </w:p>
    <w:p w:rsidR="001D4643" w:rsidRPr="001D4643" w:rsidRDefault="001D4643" w:rsidP="001822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2018/2019 навчальному році розпочався всеукраїнський експеримент з впровадження </w:t>
      </w:r>
      <w:r w:rsidRPr="001D4643">
        <w:rPr>
          <w:color w:val="000000"/>
          <w:sz w:val="28"/>
          <w:szCs w:val="28"/>
          <w:shd w:val="clear" w:color="auto" w:fill="FFFFFF"/>
        </w:rPr>
        <w:t>інтегрован</w:t>
      </w:r>
      <w:r>
        <w:rPr>
          <w:color w:val="000000"/>
          <w:sz w:val="28"/>
          <w:szCs w:val="28"/>
          <w:shd w:val="clear" w:color="auto" w:fill="FFFFFF"/>
        </w:rPr>
        <w:t xml:space="preserve">ого </w:t>
      </w:r>
      <w:r w:rsidRPr="001D4643">
        <w:rPr>
          <w:color w:val="000000"/>
          <w:sz w:val="28"/>
          <w:szCs w:val="28"/>
          <w:shd w:val="clear" w:color="auto" w:fill="FFFFFF"/>
        </w:rPr>
        <w:t xml:space="preserve"> курс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r w:rsidRPr="001D4643">
        <w:rPr>
          <w:color w:val="000000"/>
          <w:sz w:val="28"/>
          <w:szCs w:val="28"/>
          <w:shd w:val="clear" w:color="auto" w:fill="FFFFFF"/>
        </w:rPr>
        <w:t xml:space="preserve"> «Природничі науки», який призначений для тих учнів, для яких природничі предмети не є профільними</w:t>
      </w:r>
      <w:r>
        <w:rPr>
          <w:color w:val="000000"/>
          <w:sz w:val="28"/>
          <w:szCs w:val="28"/>
          <w:shd w:val="clear" w:color="auto" w:fill="FFFFFF"/>
        </w:rPr>
        <w:t>. Апробацію цього експериментального курсу  на Одещині здійснюють у чотирьох закладах загальної середньої освіти міста Одеси та міста Чорноморська.</w:t>
      </w:r>
    </w:p>
    <w:p w:rsidR="0018226C" w:rsidRPr="00EF4EA8" w:rsidRDefault="0018226C" w:rsidP="0018226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F4EA8">
        <w:rPr>
          <w:sz w:val="28"/>
          <w:szCs w:val="28"/>
        </w:rPr>
        <w:t>Чинними програмами для основної  школи залишаються :</w:t>
      </w:r>
    </w:p>
    <w:p w:rsidR="0018226C" w:rsidRPr="00EF4EA8" w:rsidRDefault="0018226C" w:rsidP="0018226C">
      <w:pPr>
        <w:spacing w:line="360" w:lineRule="auto"/>
        <w:ind w:firstLine="709"/>
        <w:jc w:val="both"/>
        <w:rPr>
          <w:sz w:val="28"/>
          <w:szCs w:val="28"/>
        </w:rPr>
      </w:pPr>
      <w:r w:rsidRPr="00EF4EA8">
        <w:rPr>
          <w:b/>
          <w:i/>
          <w:sz w:val="28"/>
          <w:szCs w:val="28"/>
        </w:rPr>
        <w:t>у 7</w:t>
      </w:r>
      <w:r w:rsidRPr="00EF4EA8">
        <w:rPr>
          <w:i/>
          <w:sz w:val="28"/>
          <w:szCs w:val="28"/>
        </w:rPr>
        <w:t xml:space="preserve"> </w:t>
      </w:r>
      <w:r w:rsidRPr="00EF4EA8">
        <w:rPr>
          <w:b/>
          <w:i/>
          <w:sz w:val="28"/>
          <w:szCs w:val="28"/>
        </w:rPr>
        <w:t>–</w:t>
      </w:r>
      <w:r w:rsidRPr="00EF4EA8">
        <w:rPr>
          <w:i/>
          <w:sz w:val="28"/>
          <w:szCs w:val="28"/>
        </w:rPr>
        <w:t xml:space="preserve"> </w:t>
      </w:r>
      <w:r w:rsidRPr="00EF4EA8">
        <w:rPr>
          <w:b/>
          <w:i/>
          <w:sz w:val="28"/>
          <w:szCs w:val="28"/>
        </w:rPr>
        <w:t>9  класах</w:t>
      </w:r>
      <w:r w:rsidRPr="00EF4EA8">
        <w:rPr>
          <w:b/>
          <w:sz w:val="28"/>
          <w:szCs w:val="28"/>
        </w:rPr>
        <w:t xml:space="preserve"> </w:t>
      </w:r>
      <w:r w:rsidRPr="00EF4EA8">
        <w:rPr>
          <w:sz w:val="28"/>
          <w:szCs w:val="28"/>
        </w:rPr>
        <w:t>– Програма для загальноосвітніх навчальних закладів «Фізика. 7-9 класи» (затверджена наказом Міністерства освіти і науки України від 17.07.2013 № 983</w:t>
      </w:r>
      <w:r w:rsidR="001D4643">
        <w:rPr>
          <w:sz w:val="28"/>
          <w:szCs w:val="28"/>
        </w:rPr>
        <w:t>);</w:t>
      </w:r>
      <w:r w:rsidRPr="00EF4EA8">
        <w:rPr>
          <w:sz w:val="28"/>
          <w:szCs w:val="28"/>
        </w:rPr>
        <w:t xml:space="preserve"> </w:t>
      </w:r>
    </w:p>
    <w:p w:rsidR="0018226C" w:rsidRPr="00EF4EA8" w:rsidRDefault="0018226C" w:rsidP="0018226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4EA8">
        <w:rPr>
          <w:b/>
          <w:bCs/>
          <w:i/>
          <w:iCs/>
          <w:sz w:val="28"/>
          <w:szCs w:val="28"/>
        </w:rPr>
        <w:t>у 8</w:t>
      </w:r>
      <w:r w:rsidRPr="00EF4EA8">
        <w:rPr>
          <w:sz w:val="28"/>
          <w:szCs w:val="28"/>
        </w:rPr>
        <w:t xml:space="preserve"> </w:t>
      </w:r>
      <w:r w:rsidRPr="00EF4EA8">
        <w:rPr>
          <w:b/>
          <w:sz w:val="28"/>
          <w:szCs w:val="28"/>
        </w:rPr>
        <w:t>–</w:t>
      </w:r>
      <w:r w:rsidRPr="00EF4EA8">
        <w:rPr>
          <w:sz w:val="28"/>
          <w:szCs w:val="28"/>
        </w:rPr>
        <w:t xml:space="preserve"> </w:t>
      </w:r>
      <w:r w:rsidRPr="00EF4EA8">
        <w:rPr>
          <w:b/>
          <w:bCs/>
          <w:i/>
          <w:iCs/>
          <w:sz w:val="28"/>
          <w:szCs w:val="28"/>
        </w:rPr>
        <w:t xml:space="preserve">9 класах з поглибленим вивченням фізики – </w:t>
      </w:r>
      <w:r w:rsidRPr="00EF4EA8">
        <w:rPr>
          <w:sz w:val="28"/>
          <w:szCs w:val="28"/>
        </w:rPr>
        <w:t>Навчальна програма            з фізики для 8 – 9 класів загальноосвітніх навчальних закладів з поглибленим вивченням фізики (затверджена наказом Міністерства освіти і науки              України від 17.07.2013 № 983)</w:t>
      </w:r>
      <w:r w:rsidR="00EF4EA8" w:rsidRPr="00EF4EA8">
        <w:rPr>
          <w:sz w:val="28"/>
          <w:szCs w:val="28"/>
        </w:rPr>
        <w:t>.</w:t>
      </w:r>
      <w:r w:rsidRPr="00EF4EA8">
        <w:rPr>
          <w:b/>
          <w:bCs/>
          <w:sz w:val="28"/>
          <w:szCs w:val="28"/>
        </w:rPr>
        <w:t xml:space="preserve"> </w:t>
      </w:r>
    </w:p>
    <w:p w:rsidR="0018226C" w:rsidRPr="00CA44CD" w:rsidRDefault="00EF4EA8" w:rsidP="0018226C">
      <w:pPr>
        <w:spacing w:line="360" w:lineRule="auto"/>
        <w:jc w:val="both"/>
        <w:rPr>
          <w:b/>
          <w:bCs/>
          <w:sz w:val="28"/>
          <w:szCs w:val="28"/>
        </w:rPr>
      </w:pPr>
      <w:r w:rsidRPr="00EF4EA8">
        <w:rPr>
          <w:sz w:val="28"/>
          <w:szCs w:val="28"/>
        </w:rPr>
        <w:tab/>
        <w:t xml:space="preserve">Навчальні програми </w:t>
      </w:r>
      <w:r w:rsidRPr="00EF4EA8">
        <w:rPr>
          <w:sz w:val="28"/>
          <w:szCs w:val="28"/>
          <w:lang w:eastAsia="ru-RU"/>
        </w:rPr>
        <w:t>розміщені на офіційному веб-сайті</w:t>
      </w:r>
      <w:r w:rsidRPr="00EF4EA8">
        <w:rPr>
          <w:b/>
          <w:sz w:val="28"/>
          <w:szCs w:val="28"/>
        </w:rPr>
        <w:t xml:space="preserve"> </w:t>
      </w:r>
      <w:r w:rsidRPr="00EF4EA8">
        <w:rPr>
          <w:sz w:val="28"/>
          <w:szCs w:val="28"/>
        </w:rPr>
        <w:t>Міністерства освіти і науки України</w:t>
      </w:r>
      <w:r w:rsidRPr="00EF4EA8">
        <w:rPr>
          <w:b/>
          <w:sz w:val="28"/>
          <w:szCs w:val="28"/>
        </w:rPr>
        <w:t xml:space="preserve"> - </w:t>
      </w:r>
      <w:hyperlink r:id="rId9" w:history="1">
        <w:r w:rsidRPr="00EF4EA8">
          <w:rPr>
            <w:rStyle w:val="a5"/>
            <w:rFonts w:ascii="Calibri" w:hAnsi="Calibri"/>
            <w:sz w:val="28"/>
            <w:szCs w:val="28"/>
          </w:rPr>
          <w:t>h</w:t>
        </w:r>
        <w:r w:rsidRPr="00CA44CD">
          <w:rPr>
            <w:rStyle w:val="a5"/>
            <w:sz w:val="28"/>
            <w:szCs w:val="28"/>
          </w:rPr>
          <w:t>ttp://www.mon.gov.ua</w:t>
        </w:r>
      </w:hyperlink>
      <w:r w:rsidRPr="00EF4EA8">
        <w:rPr>
          <w:rStyle w:val="a5"/>
          <w:rFonts w:ascii="Calibri" w:hAnsi="Calibri"/>
        </w:rPr>
        <w:t xml:space="preserve"> </w:t>
      </w:r>
      <w:r w:rsidR="00CA44CD">
        <w:rPr>
          <w:rStyle w:val="a5"/>
          <w:rFonts w:ascii="Calibri" w:hAnsi="Calibri"/>
          <w:u w:val="none"/>
        </w:rPr>
        <w:t xml:space="preserve"> </w:t>
      </w:r>
      <w:r w:rsidR="00CA44CD" w:rsidRPr="00CA44CD">
        <w:rPr>
          <w:rStyle w:val="a5"/>
          <w:rFonts w:ascii="Calibri" w:hAnsi="Calibri"/>
          <w:color w:val="auto"/>
          <w:u w:val="none"/>
        </w:rPr>
        <w:t>.</w:t>
      </w:r>
    </w:p>
    <w:p w:rsidR="00EF4EA8" w:rsidRDefault="00EF4EA8" w:rsidP="00EF4EA8">
      <w:pPr>
        <w:spacing w:line="360" w:lineRule="auto"/>
        <w:ind w:firstLine="709"/>
        <w:jc w:val="both"/>
        <w:rPr>
          <w:sz w:val="28"/>
          <w:szCs w:val="28"/>
        </w:rPr>
      </w:pPr>
      <w:r w:rsidRPr="00EF4EA8">
        <w:rPr>
          <w:sz w:val="28"/>
          <w:szCs w:val="28"/>
        </w:rPr>
        <w:t>Всі програми  як оновлені для 7</w:t>
      </w:r>
      <w:r w:rsidRPr="00EF4EA8">
        <w:rPr>
          <w:b/>
          <w:i/>
          <w:sz w:val="28"/>
          <w:szCs w:val="28"/>
        </w:rPr>
        <w:t xml:space="preserve"> </w:t>
      </w:r>
      <w:r w:rsidRPr="00EF4EA8">
        <w:rPr>
          <w:sz w:val="28"/>
          <w:szCs w:val="28"/>
        </w:rPr>
        <w:t>–  9 класів,  так і  нові навчальні програми              для 10</w:t>
      </w:r>
      <w:r w:rsidRPr="00EF4EA8">
        <w:rPr>
          <w:b/>
          <w:i/>
          <w:sz w:val="28"/>
          <w:szCs w:val="28"/>
        </w:rPr>
        <w:t xml:space="preserve"> </w:t>
      </w:r>
      <w:r w:rsidRPr="00EF4EA8">
        <w:rPr>
          <w:sz w:val="28"/>
          <w:szCs w:val="28"/>
        </w:rPr>
        <w:t>– 11 класів  не містять фіксованого розподілу годин між розділами і темами курсу</w:t>
      </w:r>
      <w:r>
        <w:rPr>
          <w:sz w:val="28"/>
          <w:szCs w:val="28"/>
        </w:rPr>
        <w:t xml:space="preserve">,  що дає вчителеві </w:t>
      </w:r>
      <w:r w:rsidRPr="00EF4EA8">
        <w:rPr>
          <w:sz w:val="28"/>
          <w:szCs w:val="28"/>
        </w:rPr>
        <w:t xml:space="preserve">  </w:t>
      </w:r>
      <w:r w:rsidRPr="00EF4EA8">
        <w:rPr>
          <w:bCs/>
          <w:sz w:val="28"/>
          <w:szCs w:val="28"/>
        </w:rPr>
        <w:t xml:space="preserve">право самостійно </w:t>
      </w:r>
      <w:r w:rsidRPr="00EF4EA8">
        <w:rPr>
          <w:sz w:val="28"/>
          <w:szCs w:val="28"/>
        </w:rPr>
        <w:t>визначати порядок вивчення тем та місце проведення лабораторних практикумів і практикумів з розв’язування задач</w:t>
      </w:r>
      <w:r>
        <w:rPr>
          <w:sz w:val="28"/>
          <w:szCs w:val="28"/>
        </w:rPr>
        <w:t>, виходячи з</w:t>
      </w:r>
      <w:r w:rsidRPr="00EF4EA8">
        <w:rPr>
          <w:sz w:val="28"/>
          <w:szCs w:val="28"/>
        </w:rPr>
        <w:t xml:space="preserve"> наявних умов навчально-методичного забезпечення</w:t>
      </w:r>
      <w:r>
        <w:rPr>
          <w:sz w:val="28"/>
          <w:szCs w:val="28"/>
        </w:rPr>
        <w:t>, особливостей здобувачів освіти та педагогічного почерку вчителя.</w:t>
      </w:r>
      <w:r w:rsidRPr="00EF4EA8">
        <w:rPr>
          <w:sz w:val="28"/>
          <w:szCs w:val="28"/>
        </w:rPr>
        <w:t xml:space="preserve"> </w:t>
      </w:r>
    </w:p>
    <w:p w:rsidR="00E52B36" w:rsidRPr="00EB3B0D" w:rsidRDefault="00E52B36" w:rsidP="00E52B3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викладанні фізики та астрономії чинними залишаються ті </w:t>
      </w:r>
      <w:r w:rsidRPr="00CF470B">
        <w:rPr>
          <w:sz w:val="28"/>
          <w:szCs w:val="28"/>
        </w:rPr>
        <w:t>методичні рекомендації</w:t>
      </w:r>
      <w:r>
        <w:rPr>
          <w:sz w:val="28"/>
          <w:szCs w:val="28"/>
        </w:rPr>
        <w:t xml:space="preserve"> </w:t>
      </w:r>
      <w:r w:rsidRPr="00CF470B">
        <w:rPr>
          <w:sz w:val="28"/>
          <w:szCs w:val="28"/>
        </w:rPr>
        <w:t xml:space="preserve"> щодо організації </w:t>
      </w:r>
      <w:r>
        <w:rPr>
          <w:sz w:val="28"/>
          <w:szCs w:val="28"/>
        </w:rPr>
        <w:t xml:space="preserve">  </w:t>
      </w:r>
      <w:r w:rsidRPr="00CF470B">
        <w:rPr>
          <w:sz w:val="28"/>
          <w:szCs w:val="28"/>
        </w:rPr>
        <w:t xml:space="preserve">навчально-виховного процесу </w:t>
      </w:r>
      <w:r>
        <w:rPr>
          <w:sz w:val="28"/>
          <w:szCs w:val="28"/>
        </w:rPr>
        <w:t xml:space="preserve">у закладах </w:t>
      </w:r>
      <w:r w:rsidRPr="00CF470B">
        <w:rPr>
          <w:sz w:val="28"/>
          <w:szCs w:val="28"/>
        </w:rPr>
        <w:t>загально</w:t>
      </w:r>
      <w:r>
        <w:rPr>
          <w:sz w:val="28"/>
          <w:szCs w:val="28"/>
        </w:rPr>
        <w:t>ї</w:t>
      </w:r>
      <w:r w:rsidRPr="00CF470B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середньої освіти, які містяться у листах</w:t>
      </w:r>
      <w:r w:rsidRPr="00CF470B">
        <w:rPr>
          <w:sz w:val="28"/>
          <w:szCs w:val="28"/>
        </w:rPr>
        <w:t xml:space="preserve"> Міністерства </w:t>
      </w:r>
      <w:r>
        <w:rPr>
          <w:sz w:val="28"/>
          <w:szCs w:val="28"/>
        </w:rPr>
        <w:t>освіти і науки попередніх років і не зазнали змін.</w:t>
      </w:r>
    </w:p>
    <w:p w:rsidR="00CA44CD" w:rsidRDefault="00CA44CD" w:rsidP="00CA44C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Вивчення фізики у загальоосвітній школі побудовано на принципі </w:t>
      </w:r>
      <w:r>
        <w:rPr>
          <w:sz w:val="28"/>
          <w:szCs w:val="28"/>
        </w:rPr>
        <w:t xml:space="preserve">двоконцентрового навчання, що дає змогу зосередити зусилля на  розвитку  </w:t>
      </w:r>
      <w:r>
        <w:rPr>
          <w:sz w:val="28"/>
          <w:szCs w:val="28"/>
        </w:rPr>
        <w:lastRenderedPageBreak/>
        <w:t>компетентностей  та наскрізних умінь завдяки</w:t>
      </w:r>
      <w:r w:rsidRPr="00EF4EA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організації навчально-пізнавальної діяльності учнів  на компетентнісних засадах через організацію групової, проектної, дослідницької діяльності, інтерактивніх методів навчання тощо</w:t>
      </w:r>
      <w:r w:rsidR="00EB40FC">
        <w:rPr>
          <w:sz w:val="28"/>
          <w:szCs w:val="28"/>
        </w:rPr>
        <w:t xml:space="preserve"> </w:t>
      </w:r>
      <w:r w:rsidR="00EB40FC">
        <w:rPr>
          <w:spacing w:val="3"/>
          <w:sz w:val="28"/>
          <w:szCs w:val="28"/>
          <w:shd w:val="clear" w:color="auto" w:fill="FFFFFF"/>
        </w:rPr>
        <w:t>[</w:t>
      </w:r>
      <w:r w:rsidR="000B3881">
        <w:rPr>
          <w:spacing w:val="3"/>
          <w:sz w:val="28"/>
          <w:szCs w:val="28"/>
          <w:shd w:val="clear" w:color="auto" w:fill="FFFFFF"/>
        </w:rPr>
        <w:t>2,</w:t>
      </w:r>
      <w:r w:rsidR="00727E1C">
        <w:rPr>
          <w:spacing w:val="3"/>
          <w:sz w:val="28"/>
          <w:szCs w:val="28"/>
          <w:shd w:val="clear" w:color="auto" w:fill="FFFFFF"/>
        </w:rPr>
        <w:t>6,7</w:t>
      </w:r>
      <w:r w:rsidR="009A566E">
        <w:rPr>
          <w:spacing w:val="3"/>
          <w:sz w:val="28"/>
          <w:szCs w:val="28"/>
          <w:shd w:val="clear" w:color="auto" w:fill="FFFFFF"/>
        </w:rPr>
        <w:t>,12, 13</w:t>
      </w:r>
      <w:r w:rsidR="00EB40FC">
        <w:rPr>
          <w:spacing w:val="3"/>
          <w:sz w:val="28"/>
          <w:szCs w:val="28"/>
          <w:shd w:val="clear" w:color="auto" w:fill="FFFFFF"/>
        </w:rPr>
        <w:t>]</w:t>
      </w:r>
      <w:r>
        <w:rPr>
          <w:sz w:val="28"/>
          <w:szCs w:val="28"/>
        </w:rPr>
        <w:t>.</w:t>
      </w:r>
    </w:p>
    <w:p w:rsidR="00CA44CD" w:rsidRDefault="00CA44CD" w:rsidP="00CA44C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  <w:shd w:val="clear" w:color="auto" w:fill="FFFFFF"/>
        </w:rPr>
        <w:t xml:space="preserve">В ході аналізу сутності  ключових компетентностей виявлені спільні для них наскрізні вміння, до яких у Концепції «Нова українська школа» віднесені  </w:t>
      </w:r>
      <w:r w:rsidRPr="0078725B">
        <w:rPr>
          <w:b/>
          <w:bCs/>
          <w:sz w:val="28"/>
          <w:szCs w:val="28"/>
        </w:rPr>
        <w:t xml:space="preserve"> </w:t>
      </w:r>
      <w:r w:rsidRPr="0078725B">
        <w:rPr>
          <w:bCs/>
          <w:sz w:val="28"/>
          <w:szCs w:val="28"/>
        </w:rPr>
        <w:t xml:space="preserve">уміння читати і розуміти прочитане; </w:t>
      </w:r>
      <w:r w:rsidRPr="0078725B">
        <w:rPr>
          <w:b/>
          <w:bCs/>
          <w:sz w:val="28"/>
          <w:szCs w:val="28"/>
        </w:rPr>
        <w:t xml:space="preserve"> </w:t>
      </w:r>
      <w:r w:rsidRPr="0078725B">
        <w:rPr>
          <w:bCs/>
          <w:sz w:val="28"/>
          <w:szCs w:val="28"/>
        </w:rPr>
        <w:t>уміння висловлювати думку усно і письмово;</w:t>
      </w:r>
      <w:r w:rsidRPr="0078725B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критично</w:t>
      </w:r>
      <w:r w:rsidRPr="0078725B">
        <w:rPr>
          <w:bCs/>
          <w:sz w:val="28"/>
          <w:szCs w:val="28"/>
        </w:rPr>
        <w:t xml:space="preserve"> мисл</w:t>
      </w:r>
      <w:r>
        <w:rPr>
          <w:bCs/>
          <w:sz w:val="28"/>
          <w:szCs w:val="28"/>
        </w:rPr>
        <w:t>ити</w:t>
      </w:r>
      <w:r w:rsidRPr="0078725B">
        <w:rPr>
          <w:b/>
          <w:bCs/>
          <w:sz w:val="28"/>
          <w:szCs w:val="28"/>
        </w:rPr>
        <w:t xml:space="preserve">;  </w:t>
      </w:r>
      <w:r w:rsidRPr="0078725B">
        <w:rPr>
          <w:bCs/>
          <w:sz w:val="28"/>
          <w:szCs w:val="28"/>
        </w:rPr>
        <w:t>здатність логічно обґрунтовувати позицію;</w:t>
      </w:r>
      <w:r w:rsidRPr="0078725B">
        <w:rPr>
          <w:b/>
          <w:bCs/>
          <w:sz w:val="28"/>
          <w:szCs w:val="28"/>
        </w:rPr>
        <w:t xml:space="preserve"> </w:t>
      </w:r>
      <w:r w:rsidRPr="0078725B">
        <w:rPr>
          <w:bCs/>
          <w:sz w:val="28"/>
          <w:szCs w:val="28"/>
        </w:rPr>
        <w:t xml:space="preserve"> ініціативність; </w:t>
      </w:r>
      <w:r w:rsidRPr="0078725B">
        <w:rPr>
          <w:b/>
          <w:bCs/>
          <w:sz w:val="28"/>
          <w:szCs w:val="28"/>
        </w:rPr>
        <w:t xml:space="preserve"> </w:t>
      </w:r>
      <w:r w:rsidRPr="0078725B">
        <w:rPr>
          <w:bCs/>
          <w:sz w:val="28"/>
          <w:szCs w:val="28"/>
        </w:rPr>
        <w:t>уміння вирішувати проблеми, оцінювати ризики та приймати рішення;</w:t>
      </w:r>
      <w:r w:rsidRPr="0078725B">
        <w:rPr>
          <w:b/>
          <w:bCs/>
          <w:sz w:val="28"/>
          <w:szCs w:val="28"/>
        </w:rPr>
        <w:t xml:space="preserve"> </w:t>
      </w:r>
      <w:r w:rsidRPr="00D47408">
        <w:rPr>
          <w:bCs/>
          <w:sz w:val="28"/>
          <w:szCs w:val="28"/>
        </w:rPr>
        <w:t>уміння конструктивно керувати емоціями, застосовувати емоційний інтелект;</w:t>
      </w:r>
      <w:r w:rsidRPr="0078725B">
        <w:rPr>
          <w:b/>
          <w:bCs/>
          <w:sz w:val="28"/>
          <w:szCs w:val="28"/>
        </w:rPr>
        <w:t xml:space="preserve"> </w:t>
      </w:r>
      <w:r w:rsidRPr="00D47408">
        <w:rPr>
          <w:bCs/>
          <w:sz w:val="28"/>
          <w:szCs w:val="28"/>
        </w:rPr>
        <w:t>здатність до співпраці в команді;</w:t>
      </w:r>
      <w:r>
        <w:rPr>
          <w:bCs/>
          <w:sz w:val="28"/>
          <w:szCs w:val="28"/>
        </w:rPr>
        <w:t xml:space="preserve"> </w:t>
      </w:r>
      <w:r w:rsidRPr="0078725B">
        <w:rPr>
          <w:b/>
          <w:bCs/>
          <w:sz w:val="28"/>
          <w:szCs w:val="28"/>
        </w:rPr>
        <w:t xml:space="preserve"> </w:t>
      </w:r>
      <w:r w:rsidRPr="00D47408">
        <w:rPr>
          <w:bCs/>
          <w:sz w:val="28"/>
          <w:szCs w:val="28"/>
        </w:rPr>
        <w:t>творчість.</w:t>
      </w:r>
      <w:r w:rsidRPr="00CA44CD">
        <w:rPr>
          <w:spacing w:val="3"/>
          <w:sz w:val="28"/>
          <w:szCs w:val="28"/>
          <w:shd w:val="clear" w:color="auto" w:fill="FFFFFF"/>
        </w:rPr>
        <w:t xml:space="preserve"> </w:t>
      </w:r>
      <w:r>
        <w:rPr>
          <w:spacing w:val="3"/>
          <w:sz w:val="28"/>
          <w:szCs w:val="28"/>
          <w:shd w:val="clear" w:color="auto" w:fill="FFFFFF"/>
        </w:rPr>
        <w:t>Разом з ключовими компетентностями вони складають так звану «канву» розвитку учня [</w:t>
      </w:r>
      <w:r w:rsidR="000B3881">
        <w:rPr>
          <w:spacing w:val="3"/>
          <w:sz w:val="28"/>
          <w:szCs w:val="28"/>
          <w:shd w:val="clear" w:color="auto" w:fill="FFFFFF"/>
        </w:rPr>
        <w:t>1</w:t>
      </w:r>
      <w:r>
        <w:rPr>
          <w:spacing w:val="3"/>
          <w:sz w:val="28"/>
          <w:szCs w:val="28"/>
          <w:shd w:val="clear" w:color="auto" w:fill="FFFFFF"/>
        </w:rPr>
        <w:t xml:space="preserve">]. </w:t>
      </w:r>
    </w:p>
    <w:p w:rsidR="00C502C0" w:rsidRDefault="00C502C0" w:rsidP="00C502C0">
      <w:pPr>
        <w:spacing w:line="360" w:lineRule="auto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Пріоритетна роль компетентнісного компоненту  </w:t>
      </w:r>
      <w:r w:rsidRPr="00447083">
        <w:rPr>
          <w:sz w:val="28"/>
          <w:szCs w:val="28"/>
        </w:rPr>
        <w:t>змісту освіти</w:t>
      </w:r>
      <w:r>
        <w:rPr>
          <w:sz w:val="28"/>
          <w:szCs w:val="28"/>
        </w:rPr>
        <w:t xml:space="preserve">, яка відображена у структурі чинних навчальних програм </w:t>
      </w:r>
      <w:r w:rsidR="001A7EF8">
        <w:rPr>
          <w:sz w:val="28"/>
          <w:szCs w:val="28"/>
        </w:rPr>
        <w:t xml:space="preserve">з фізики та астрономії </w:t>
      </w:r>
      <w:r>
        <w:rPr>
          <w:sz w:val="28"/>
          <w:szCs w:val="28"/>
        </w:rPr>
        <w:t xml:space="preserve">через </w:t>
      </w:r>
      <w:r w:rsidR="00CA44CD">
        <w:rPr>
          <w:sz w:val="28"/>
          <w:szCs w:val="28"/>
        </w:rPr>
        <w:t xml:space="preserve">чітке </w:t>
      </w:r>
      <w:r w:rsidRPr="00447083">
        <w:rPr>
          <w:sz w:val="28"/>
          <w:szCs w:val="28"/>
        </w:rPr>
        <w:t>формулювання очікуваних результатів навчання</w:t>
      </w:r>
      <w:r>
        <w:rPr>
          <w:sz w:val="28"/>
          <w:szCs w:val="28"/>
        </w:rPr>
        <w:t xml:space="preserve"> та визначення </w:t>
      </w:r>
      <w:r w:rsidRPr="00447083">
        <w:rPr>
          <w:spacing w:val="3"/>
          <w:sz w:val="28"/>
          <w:szCs w:val="28"/>
        </w:rPr>
        <w:t>навчальни</w:t>
      </w:r>
      <w:r>
        <w:rPr>
          <w:spacing w:val="3"/>
          <w:sz w:val="28"/>
          <w:szCs w:val="28"/>
        </w:rPr>
        <w:t>х</w:t>
      </w:r>
      <w:r w:rsidRPr="00447083">
        <w:rPr>
          <w:spacing w:val="3"/>
          <w:sz w:val="28"/>
          <w:szCs w:val="28"/>
        </w:rPr>
        <w:t xml:space="preserve"> ресурс</w:t>
      </w:r>
      <w:r>
        <w:rPr>
          <w:spacing w:val="3"/>
          <w:sz w:val="28"/>
          <w:szCs w:val="28"/>
        </w:rPr>
        <w:t>ів</w:t>
      </w:r>
      <w:r w:rsidRPr="00447083">
        <w:rPr>
          <w:spacing w:val="3"/>
          <w:sz w:val="28"/>
          <w:szCs w:val="28"/>
        </w:rPr>
        <w:t xml:space="preserve"> для ї</w:t>
      </w:r>
      <w:r>
        <w:rPr>
          <w:spacing w:val="3"/>
          <w:sz w:val="28"/>
          <w:szCs w:val="28"/>
        </w:rPr>
        <w:t>х</w:t>
      </w:r>
      <w:r w:rsidRPr="00447083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забезпечення, потребує нової методології </w:t>
      </w:r>
      <w:r w:rsidR="0096270A">
        <w:rPr>
          <w:spacing w:val="3"/>
          <w:sz w:val="28"/>
          <w:szCs w:val="28"/>
        </w:rPr>
        <w:t>засвоєння цього змісту</w:t>
      </w:r>
      <w:r w:rsidR="00572B1C">
        <w:rPr>
          <w:spacing w:val="3"/>
          <w:sz w:val="28"/>
          <w:szCs w:val="28"/>
        </w:rPr>
        <w:t>.</w:t>
      </w:r>
      <w:r w:rsidR="0096270A">
        <w:rPr>
          <w:spacing w:val="3"/>
          <w:sz w:val="28"/>
          <w:szCs w:val="28"/>
        </w:rPr>
        <w:t xml:space="preserve">, </w:t>
      </w:r>
    </w:p>
    <w:p w:rsidR="00EB40FC" w:rsidRDefault="004E3084" w:rsidP="004E3084">
      <w:pPr>
        <w:spacing w:line="360" w:lineRule="auto"/>
        <w:jc w:val="both"/>
        <w:rPr>
          <w:bCs/>
        </w:rPr>
      </w:pPr>
      <w:r>
        <w:rPr>
          <w:color w:val="000000"/>
          <w:sz w:val="28"/>
          <w:szCs w:val="28"/>
        </w:rPr>
        <w:tab/>
      </w:r>
      <w:r w:rsidR="000B0B73">
        <w:rPr>
          <w:color w:val="000000"/>
          <w:sz w:val="28"/>
          <w:szCs w:val="28"/>
        </w:rPr>
        <w:t>О</w:t>
      </w:r>
      <w:r w:rsidR="000B0B73" w:rsidRPr="00C502C0">
        <w:rPr>
          <w:color w:val="000000"/>
          <w:sz w:val="28"/>
          <w:szCs w:val="28"/>
        </w:rPr>
        <w:t>рієнтація на результат навчанн</w:t>
      </w:r>
      <w:r w:rsidR="000B0B73">
        <w:rPr>
          <w:color w:val="000000"/>
          <w:sz w:val="28"/>
          <w:szCs w:val="28"/>
        </w:rPr>
        <w:t>я при</w:t>
      </w:r>
      <w:r w:rsidR="000B0B73" w:rsidRPr="00C502C0">
        <w:rPr>
          <w:color w:val="000000"/>
          <w:sz w:val="28"/>
          <w:szCs w:val="28"/>
        </w:rPr>
        <w:t xml:space="preserve"> формуванн</w:t>
      </w:r>
      <w:r w:rsidR="000B0B73">
        <w:rPr>
          <w:color w:val="000000"/>
          <w:sz w:val="28"/>
          <w:szCs w:val="28"/>
        </w:rPr>
        <w:t>і</w:t>
      </w:r>
      <w:r w:rsidR="000B0B73" w:rsidRPr="00C502C0">
        <w:rPr>
          <w:color w:val="000000"/>
          <w:sz w:val="28"/>
          <w:szCs w:val="28"/>
        </w:rPr>
        <w:t xml:space="preserve"> змісту фізичної освіти з позицій компетентнісного</w:t>
      </w:r>
      <w:r w:rsidR="000B0B73">
        <w:rPr>
          <w:color w:val="000000"/>
          <w:sz w:val="28"/>
          <w:szCs w:val="28"/>
        </w:rPr>
        <w:t xml:space="preserve"> </w:t>
      </w:r>
      <w:r w:rsidR="000B0B73" w:rsidRPr="00C502C0">
        <w:rPr>
          <w:color w:val="000000"/>
          <w:sz w:val="28"/>
          <w:szCs w:val="28"/>
        </w:rPr>
        <w:t xml:space="preserve">підходу </w:t>
      </w:r>
      <w:r w:rsidR="000B0B73">
        <w:rPr>
          <w:color w:val="000000"/>
          <w:sz w:val="28"/>
          <w:szCs w:val="28"/>
        </w:rPr>
        <w:t xml:space="preserve">вимагає поєднання </w:t>
      </w:r>
      <w:r w:rsidR="000B0B73" w:rsidRPr="00C502C0">
        <w:rPr>
          <w:color w:val="000000"/>
          <w:sz w:val="28"/>
          <w:szCs w:val="28"/>
        </w:rPr>
        <w:t>конкретн</w:t>
      </w:r>
      <w:r w:rsidR="000B0B73">
        <w:rPr>
          <w:color w:val="000000"/>
          <w:sz w:val="28"/>
          <w:szCs w:val="28"/>
        </w:rPr>
        <w:t>ої</w:t>
      </w:r>
      <w:r w:rsidR="000B0B73" w:rsidRPr="00C502C0">
        <w:rPr>
          <w:color w:val="000000"/>
          <w:sz w:val="28"/>
          <w:szCs w:val="28"/>
        </w:rPr>
        <w:t xml:space="preserve"> специфічн</w:t>
      </w:r>
      <w:r w:rsidR="000B0B73">
        <w:rPr>
          <w:color w:val="000000"/>
          <w:sz w:val="28"/>
          <w:szCs w:val="28"/>
        </w:rPr>
        <w:t>ої</w:t>
      </w:r>
      <w:r w:rsidR="000B0B73" w:rsidRPr="00C502C0">
        <w:rPr>
          <w:color w:val="000000"/>
          <w:sz w:val="28"/>
          <w:szCs w:val="28"/>
        </w:rPr>
        <w:t xml:space="preserve"> </w:t>
      </w:r>
      <w:r w:rsidR="000B0B73">
        <w:rPr>
          <w:color w:val="000000"/>
          <w:sz w:val="28"/>
          <w:szCs w:val="28"/>
        </w:rPr>
        <w:t xml:space="preserve">для фізики </w:t>
      </w:r>
      <w:r w:rsidR="000B0B73" w:rsidRPr="00C502C0">
        <w:rPr>
          <w:color w:val="000000"/>
          <w:sz w:val="28"/>
          <w:szCs w:val="28"/>
        </w:rPr>
        <w:t>діяльн</w:t>
      </w:r>
      <w:r w:rsidR="000B0B73">
        <w:rPr>
          <w:color w:val="000000"/>
          <w:sz w:val="28"/>
          <w:szCs w:val="28"/>
        </w:rPr>
        <w:t>о</w:t>
      </w:r>
      <w:r w:rsidR="000B0B73" w:rsidRPr="00C502C0">
        <w:rPr>
          <w:color w:val="000000"/>
          <w:sz w:val="28"/>
          <w:szCs w:val="28"/>
        </w:rPr>
        <w:t>ст</w:t>
      </w:r>
      <w:r w:rsidR="000B0B73">
        <w:rPr>
          <w:color w:val="000000"/>
          <w:sz w:val="28"/>
          <w:szCs w:val="28"/>
        </w:rPr>
        <w:t xml:space="preserve">і  та </w:t>
      </w:r>
      <w:r w:rsidR="000B0B73" w:rsidRPr="000B0B73">
        <w:rPr>
          <w:color w:val="000000"/>
          <w:sz w:val="28"/>
          <w:szCs w:val="28"/>
        </w:rPr>
        <w:t xml:space="preserve"> </w:t>
      </w:r>
      <w:r w:rsidR="000B0B73" w:rsidRPr="00C502C0">
        <w:rPr>
          <w:color w:val="000000"/>
          <w:sz w:val="28"/>
          <w:szCs w:val="28"/>
        </w:rPr>
        <w:t>системи прийомів і способів</w:t>
      </w:r>
      <w:r w:rsidR="000B0B73">
        <w:rPr>
          <w:color w:val="000000"/>
          <w:sz w:val="28"/>
          <w:szCs w:val="28"/>
        </w:rPr>
        <w:t xml:space="preserve"> </w:t>
      </w:r>
      <w:r w:rsidR="000B0B73" w:rsidRPr="00C502C0">
        <w:rPr>
          <w:color w:val="000000"/>
          <w:sz w:val="28"/>
          <w:szCs w:val="28"/>
        </w:rPr>
        <w:t>пізнавальної діяльності універсальн</w:t>
      </w:r>
      <w:r w:rsidR="000B0B73">
        <w:rPr>
          <w:color w:val="000000"/>
          <w:sz w:val="28"/>
          <w:szCs w:val="28"/>
        </w:rPr>
        <w:t xml:space="preserve">ого характеру. Це зумовлює необхідність </w:t>
      </w:r>
      <w:r>
        <w:rPr>
          <w:color w:val="000000"/>
          <w:sz w:val="28"/>
          <w:szCs w:val="28"/>
        </w:rPr>
        <w:t>перегляду традиційних поглядів  на урок як дидактичну одиницю навчання з позицій ком</w:t>
      </w:r>
      <w:r w:rsidR="00EB40F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етентнісного підходу, </w:t>
      </w:r>
      <w:r w:rsidR="002250F6">
        <w:rPr>
          <w:sz w:val="28"/>
        </w:rPr>
        <w:t>правильного планування і побудови системи уроків</w:t>
      </w:r>
      <w:r w:rsidR="00572B1C">
        <w:rPr>
          <w:sz w:val="28"/>
        </w:rPr>
        <w:t xml:space="preserve"> </w:t>
      </w:r>
      <w:r w:rsidR="00572B1C">
        <w:rPr>
          <w:spacing w:val="3"/>
          <w:sz w:val="28"/>
          <w:szCs w:val="28"/>
          <w:shd w:val="clear" w:color="auto" w:fill="FFFFFF"/>
        </w:rPr>
        <w:t>[</w:t>
      </w:r>
      <w:r w:rsidR="009A566E">
        <w:rPr>
          <w:spacing w:val="3"/>
          <w:sz w:val="28"/>
          <w:szCs w:val="28"/>
          <w:shd w:val="clear" w:color="auto" w:fill="FFFFFF"/>
        </w:rPr>
        <w:t>8 – 11,14</w:t>
      </w:r>
      <w:r w:rsidR="00572B1C">
        <w:rPr>
          <w:spacing w:val="3"/>
          <w:sz w:val="28"/>
          <w:szCs w:val="28"/>
          <w:shd w:val="clear" w:color="auto" w:fill="FFFFFF"/>
        </w:rPr>
        <w:t>]</w:t>
      </w:r>
      <w:r>
        <w:rPr>
          <w:bCs/>
        </w:rPr>
        <w:t xml:space="preserve">. </w:t>
      </w:r>
    </w:p>
    <w:p w:rsidR="005A2725" w:rsidRDefault="00EB40FC" w:rsidP="005A272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ab/>
      </w:r>
      <w:r w:rsidR="004E3084" w:rsidRPr="004E3084">
        <w:rPr>
          <w:bCs/>
          <w:sz w:val="28"/>
          <w:szCs w:val="28"/>
        </w:rPr>
        <w:t>На сьогоднішній день</w:t>
      </w:r>
      <w:r w:rsidR="004E3084">
        <w:rPr>
          <w:bCs/>
          <w:sz w:val="28"/>
          <w:szCs w:val="28"/>
        </w:rPr>
        <w:t xml:space="preserve"> у педагогіці </w:t>
      </w:r>
      <w:r w:rsidR="00572B1C">
        <w:rPr>
          <w:bCs/>
          <w:sz w:val="28"/>
          <w:szCs w:val="28"/>
        </w:rPr>
        <w:t>пильна увага зосереджена на</w:t>
      </w:r>
      <w:r w:rsidR="004E3084">
        <w:rPr>
          <w:bCs/>
          <w:sz w:val="28"/>
          <w:szCs w:val="28"/>
        </w:rPr>
        <w:t xml:space="preserve"> модел</w:t>
      </w:r>
      <w:r w:rsidR="00572B1C">
        <w:rPr>
          <w:bCs/>
          <w:sz w:val="28"/>
          <w:szCs w:val="28"/>
        </w:rPr>
        <w:t>і</w:t>
      </w:r>
      <w:r w:rsidR="004E3084">
        <w:rPr>
          <w:bCs/>
          <w:sz w:val="28"/>
          <w:szCs w:val="28"/>
        </w:rPr>
        <w:t xml:space="preserve"> компетентнісно-діяльнісного уроку</w:t>
      </w:r>
      <w:r>
        <w:rPr>
          <w:bCs/>
          <w:sz w:val="28"/>
          <w:szCs w:val="28"/>
        </w:rPr>
        <w:t xml:space="preserve">, </w:t>
      </w:r>
      <w:r w:rsidR="004E3084" w:rsidRPr="004E30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який</w:t>
      </w:r>
      <w:r w:rsidR="004E3084" w:rsidRPr="004E3084">
        <w:rPr>
          <w:bCs/>
          <w:sz w:val="28"/>
          <w:szCs w:val="28"/>
        </w:rPr>
        <w:t xml:space="preserve"> зорієнтований на досягнення планованого кінцевого результату всіма суб’єктами навчального процесу. </w:t>
      </w:r>
      <w:r w:rsidRPr="00EB40FC">
        <w:rPr>
          <w:bCs/>
          <w:sz w:val="28"/>
          <w:szCs w:val="28"/>
        </w:rPr>
        <w:t xml:space="preserve">Такий урок процесуально й змістовно забезпечує предметний та </w:t>
      </w:r>
      <w:r>
        <w:rPr>
          <w:bCs/>
          <w:sz w:val="28"/>
          <w:szCs w:val="28"/>
        </w:rPr>
        <w:t>особистий</w:t>
      </w:r>
      <w:r w:rsidRPr="00EB40FC">
        <w:rPr>
          <w:bCs/>
          <w:sz w:val="28"/>
          <w:szCs w:val="28"/>
        </w:rPr>
        <w:t xml:space="preserve"> розвиток учня, неперервність інтенсивної розвивальної взаємодії вчителя й колективу класу</w:t>
      </w:r>
      <w:r>
        <w:rPr>
          <w:bCs/>
          <w:sz w:val="28"/>
          <w:szCs w:val="28"/>
        </w:rPr>
        <w:t>. Компетентнісно-діяльнісний урок</w:t>
      </w:r>
      <w:r w:rsidRPr="00EB40FC">
        <w:rPr>
          <w:sz w:val="28"/>
          <w:szCs w:val="28"/>
        </w:rPr>
        <w:t xml:space="preserve"> </w:t>
      </w:r>
      <w:r>
        <w:rPr>
          <w:sz w:val="28"/>
          <w:szCs w:val="28"/>
        </w:rPr>
        <w:t>розглядають як</w:t>
      </w:r>
      <w:r w:rsidRPr="00EB40FC">
        <w:rPr>
          <w:sz w:val="28"/>
          <w:szCs w:val="28"/>
        </w:rPr>
        <w:t xml:space="preserve"> особистісно зорієнтований простір для повної реалізації резервів </w:t>
      </w:r>
      <w:r>
        <w:rPr>
          <w:sz w:val="28"/>
          <w:szCs w:val="28"/>
        </w:rPr>
        <w:t xml:space="preserve">особистості, який </w:t>
      </w:r>
      <w:r w:rsidRPr="00EB40FC">
        <w:rPr>
          <w:sz w:val="28"/>
          <w:szCs w:val="28"/>
        </w:rPr>
        <w:t>сприяє вияву компетентності вчителя й учн</w:t>
      </w:r>
      <w:r>
        <w:rPr>
          <w:sz w:val="28"/>
          <w:szCs w:val="28"/>
        </w:rPr>
        <w:t>ів</w:t>
      </w:r>
      <w:r w:rsidRPr="00EB40FC">
        <w:rPr>
          <w:sz w:val="28"/>
          <w:szCs w:val="28"/>
        </w:rPr>
        <w:t xml:space="preserve"> </w:t>
      </w:r>
      <w:r w:rsidR="005A2725">
        <w:rPr>
          <w:sz w:val="28"/>
          <w:szCs w:val="28"/>
        </w:rPr>
        <w:t xml:space="preserve">щодо реалізації </w:t>
      </w:r>
      <w:r w:rsidRPr="00EB4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власної </w:t>
      </w:r>
      <w:r w:rsidRPr="00EB40FC">
        <w:rPr>
          <w:sz w:val="28"/>
          <w:szCs w:val="28"/>
        </w:rPr>
        <w:t>послідовної діяльнісно</w:t>
      </w:r>
      <w:r>
        <w:rPr>
          <w:sz w:val="28"/>
          <w:szCs w:val="28"/>
        </w:rPr>
        <w:t>сті</w:t>
      </w:r>
      <w:r w:rsidRPr="00EB40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 якій </w:t>
      </w:r>
      <w:r w:rsidRPr="00EB40FC">
        <w:rPr>
          <w:bCs/>
          <w:sz w:val="28"/>
          <w:szCs w:val="28"/>
        </w:rPr>
        <w:t>стосунки вибудову</w:t>
      </w:r>
      <w:r>
        <w:rPr>
          <w:bCs/>
          <w:sz w:val="28"/>
          <w:szCs w:val="28"/>
        </w:rPr>
        <w:t xml:space="preserve">ються </w:t>
      </w:r>
      <w:r w:rsidRPr="00EB40FC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партнерській</w:t>
      </w:r>
      <w:r w:rsidRPr="00EB40FC">
        <w:rPr>
          <w:bCs/>
          <w:sz w:val="28"/>
          <w:szCs w:val="28"/>
        </w:rPr>
        <w:t xml:space="preserve"> основі, де кожен </w:t>
      </w:r>
      <w:r>
        <w:rPr>
          <w:bCs/>
          <w:sz w:val="28"/>
          <w:szCs w:val="28"/>
        </w:rPr>
        <w:t xml:space="preserve">виступає </w:t>
      </w:r>
      <w:r w:rsidRPr="00EB40FC">
        <w:rPr>
          <w:bCs/>
          <w:sz w:val="28"/>
          <w:szCs w:val="28"/>
        </w:rPr>
        <w:t xml:space="preserve"> в ролі організатора здобуття й адаптування інформації, процесу учіння, консультанта у вирішенні поставлених проблем чи подоланні труднощів, забезпеч</w:t>
      </w:r>
      <w:r>
        <w:rPr>
          <w:bCs/>
          <w:sz w:val="28"/>
          <w:szCs w:val="28"/>
        </w:rPr>
        <w:t>енні</w:t>
      </w:r>
      <w:r w:rsidRPr="00EB40FC">
        <w:rPr>
          <w:bCs/>
          <w:sz w:val="28"/>
          <w:szCs w:val="28"/>
        </w:rPr>
        <w:t xml:space="preserve"> комфортн</w:t>
      </w:r>
      <w:r>
        <w:rPr>
          <w:bCs/>
          <w:sz w:val="28"/>
          <w:szCs w:val="28"/>
        </w:rPr>
        <w:t>их</w:t>
      </w:r>
      <w:r w:rsidR="005A2725">
        <w:rPr>
          <w:bCs/>
          <w:sz w:val="28"/>
          <w:szCs w:val="28"/>
        </w:rPr>
        <w:t xml:space="preserve"> та толерантних </w:t>
      </w:r>
      <w:r w:rsidRPr="00EB40FC">
        <w:rPr>
          <w:bCs/>
          <w:sz w:val="28"/>
          <w:szCs w:val="28"/>
        </w:rPr>
        <w:t xml:space="preserve"> умов для </w:t>
      </w:r>
      <w:r w:rsidR="005A2725">
        <w:rPr>
          <w:bCs/>
          <w:sz w:val="28"/>
          <w:szCs w:val="28"/>
        </w:rPr>
        <w:t>конструктивної діяльності задля досягнення успіху.</w:t>
      </w:r>
    </w:p>
    <w:p w:rsidR="005A2725" w:rsidRDefault="005A2725" w:rsidP="005A2725">
      <w:pPr>
        <w:tabs>
          <w:tab w:val="left" w:pos="10348"/>
        </w:tabs>
        <w:spacing w:line="360" w:lineRule="auto"/>
        <w:ind w:right="49" w:firstLine="851"/>
        <w:jc w:val="both"/>
        <w:rPr>
          <w:sz w:val="28"/>
          <w:szCs w:val="28"/>
        </w:rPr>
      </w:pPr>
      <w:r w:rsidRPr="005A2725">
        <w:rPr>
          <w:sz w:val="28"/>
          <w:szCs w:val="28"/>
        </w:rPr>
        <w:t xml:space="preserve">У підготовці та проведенні </w:t>
      </w:r>
      <w:r>
        <w:rPr>
          <w:sz w:val="28"/>
          <w:szCs w:val="28"/>
        </w:rPr>
        <w:t xml:space="preserve">компетентнісно-діяльнісного </w:t>
      </w:r>
      <w:r w:rsidRPr="005A2725">
        <w:rPr>
          <w:sz w:val="28"/>
          <w:szCs w:val="28"/>
        </w:rPr>
        <w:t xml:space="preserve">уроку у діяльності вчителя </w:t>
      </w:r>
      <w:r>
        <w:rPr>
          <w:sz w:val="28"/>
          <w:szCs w:val="28"/>
        </w:rPr>
        <w:t xml:space="preserve">науковці </w:t>
      </w:r>
      <w:r w:rsidRPr="005A2725">
        <w:rPr>
          <w:sz w:val="28"/>
          <w:szCs w:val="28"/>
        </w:rPr>
        <w:t>виділяють конструктивну, організаційну, комунікативну функці</w:t>
      </w:r>
      <w:r>
        <w:rPr>
          <w:sz w:val="28"/>
          <w:szCs w:val="28"/>
        </w:rPr>
        <w:t>ї</w:t>
      </w:r>
      <w:r w:rsidRPr="005A2725">
        <w:rPr>
          <w:sz w:val="28"/>
          <w:szCs w:val="28"/>
        </w:rPr>
        <w:t>.</w:t>
      </w:r>
    </w:p>
    <w:p w:rsidR="005A2725" w:rsidRPr="0067168D" w:rsidRDefault="005A2725" w:rsidP="0067168D">
      <w:pPr>
        <w:tabs>
          <w:tab w:val="left" w:pos="10348"/>
        </w:tabs>
        <w:spacing w:line="360" w:lineRule="auto"/>
        <w:ind w:right="49" w:firstLine="851"/>
        <w:jc w:val="both"/>
        <w:rPr>
          <w:sz w:val="28"/>
          <w:szCs w:val="28"/>
        </w:rPr>
      </w:pPr>
      <w:r w:rsidRPr="0067168D">
        <w:rPr>
          <w:sz w:val="28"/>
          <w:szCs w:val="28"/>
        </w:rPr>
        <w:t xml:space="preserve">Конструктивна </w:t>
      </w:r>
      <w:r w:rsidR="0067168D">
        <w:rPr>
          <w:sz w:val="28"/>
          <w:szCs w:val="28"/>
        </w:rPr>
        <w:t xml:space="preserve">функція </w:t>
      </w:r>
      <w:r w:rsidRPr="0067168D">
        <w:rPr>
          <w:sz w:val="28"/>
          <w:szCs w:val="28"/>
        </w:rPr>
        <w:t>реалізується в двох напрямах</w:t>
      </w:r>
      <w:r w:rsidR="0067168D">
        <w:rPr>
          <w:sz w:val="28"/>
          <w:szCs w:val="28"/>
        </w:rPr>
        <w:t>:</w:t>
      </w:r>
      <w:r w:rsidRPr="0067168D">
        <w:rPr>
          <w:sz w:val="28"/>
          <w:szCs w:val="28"/>
        </w:rPr>
        <w:t xml:space="preserve"> конструюванні змісту, що передбачає відбір навчальної інформації до уроку, і конструюванні </w:t>
      </w:r>
      <w:r w:rsidR="00572B1C">
        <w:rPr>
          <w:sz w:val="28"/>
          <w:szCs w:val="28"/>
        </w:rPr>
        <w:t xml:space="preserve">особистого </w:t>
      </w:r>
      <w:r w:rsidRPr="0067168D">
        <w:rPr>
          <w:sz w:val="28"/>
          <w:szCs w:val="28"/>
        </w:rPr>
        <w:t>процесу її засвоєння, що включає добір методичних прийомів і засобів навчання, необхідних для успішного перебігу цієї діяльності.</w:t>
      </w:r>
    </w:p>
    <w:p w:rsidR="005A2725" w:rsidRPr="0067168D" w:rsidRDefault="005A2725" w:rsidP="0067168D">
      <w:pPr>
        <w:tabs>
          <w:tab w:val="left" w:pos="10348"/>
        </w:tabs>
        <w:spacing w:line="360" w:lineRule="auto"/>
        <w:ind w:right="49" w:firstLine="851"/>
        <w:jc w:val="both"/>
        <w:rPr>
          <w:sz w:val="28"/>
          <w:szCs w:val="28"/>
        </w:rPr>
      </w:pPr>
      <w:r w:rsidRPr="0067168D">
        <w:rPr>
          <w:sz w:val="28"/>
          <w:szCs w:val="28"/>
        </w:rPr>
        <w:t>Організаційна функція полягає  в залученні  учнів до виконання запланованих видів навчальної діяльності, стимулюванні та цінуванні, під яким розуміють вираження вчителем своєї радості з приводу досягнень учнів</w:t>
      </w:r>
      <w:r w:rsidR="0067168D">
        <w:rPr>
          <w:sz w:val="28"/>
          <w:szCs w:val="28"/>
        </w:rPr>
        <w:t>, відзначення ситуації успіху</w:t>
      </w:r>
      <w:r w:rsidR="00572B1C">
        <w:rPr>
          <w:sz w:val="28"/>
          <w:szCs w:val="28"/>
        </w:rPr>
        <w:t>, зокрема</w:t>
      </w:r>
      <w:r w:rsidR="0067168D">
        <w:rPr>
          <w:sz w:val="28"/>
          <w:szCs w:val="28"/>
        </w:rPr>
        <w:t xml:space="preserve"> завдяки використанню формувального оцінювання</w:t>
      </w:r>
      <w:r w:rsidRPr="0067168D">
        <w:rPr>
          <w:sz w:val="28"/>
          <w:szCs w:val="28"/>
        </w:rPr>
        <w:t>.</w:t>
      </w:r>
      <w:r w:rsidR="0067168D">
        <w:rPr>
          <w:sz w:val="28"/>
          <w:szCs w:val="28"/>
        </w:rPr>
        <w:t xml:space="preserve"> </w:t>
      </w:r>
    </w:p>
    <w:p w:rsidR="0067168D" w:rsidRDefault="0067168D" w:rsidP="0067168D">
      <w:pPr>
        <w:tabs>
          <w:tab w:val="left" w:pos="10348"/>
        </w:tabs>
        <w:spacing w:line="360" w:lineRule="auto"/>
        <w:ind w:right="49" w:firstLine="851"/>
        <w:jc w:val="both"/>
        <w:rPr>
          <w:sz w:val="28"/>
          <w:szCs w:val="28"/>
        </w:rPr>
      </w:pPr>
      <w:r w:rsidRPr="0067168D">
        <w:rPr>
          <w:sz w:val="28"/>
          <w:szCs w:val="28"/>
        </w:rPr>
        <w:t>Призначення комунікативної функції вчителя полягає в установленні таких взаємовідносин між учнями на уроці, які б сприяли підвищенню ефективності навчальної праці.</w:t>
      </w:r>
    </w:p>
    <w:p w:rsidR="0067168D" w:rsidRPr="0067168D" w:rsidRDefault="0067168D" w:rsidP="0067168D">
      <w:pPr>
        <w:tabs>
          <w:tab w:val="left" w:pos="10348"/>
        </w:tabs>
        <w:spacing w:line="360" w:lineRule="auto"/>
        <w:ind w:right="4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Виконання цих функцій відбувається шляхом створення </w:t>
      </w:r>
      <w:r w:rsidRPr="0067168D">
        <w:rPr>
          <w:bCs/>
          <w:iCs/>
          <w:sz w:val="28"/>
          <w:szCs w:val="28"/>
        </w:rPr>
        <w:t>компетентнісно-діяльнісн</w:t>
      </w:r>
      <w:r>
        <w:rPr>
          <w:bCs/>
          <w:iCs/>
          <w:sz w:val="28"/>
          <w:szCs w:val="28"/>
        </w:rPr>
        <w:t>их</w:t>
      </w:r>
      <w:r w:rsidRPr="0067168D">
        <w:rPr>
          <w:bCs/>
          <w:iCs/>
          <w:sz w:val="28"/>
          <w:szCs w:val="28"/>
        </w:rPr>
        <w:t xml:space="preserve"> педагогічн</w:t>
      </w:r>
      <w:r>
        <w:rPr>
          <w:bCs/>
          <w:iCs/>
          <w:sz w:val="28"/>
          <w:szCs w:val="28"/>
        </w:rPr>
        <w:t xml:space="preserve">их </w:t>
      </w:r>
      <w:r w:rsidRPr="0067168D">
        <w:rPr>
          <w:bCs/>
          <w:iCs/>
          <w:sz w:val="28"/>
          <w:szCs w:val="28"/>
        </w:rPr>
        <w:t>ситуаці</w:t>
      </w:r>
      <w:r>
        <w:rPr>
          <w:bCs/>
          <w:iCs/>
          <w:sz w:val="28"/>
          <w:szCs w:val="28"/>
        </w:rPr>
        <w:t>й</w:t>
      </w:r>
      <w:r w:rsidRPr="0067168D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67168D">
        <w:rPr>
          <w:bCs/>
          <w:iCs/>
          <w:sz w:val="28"/>
          <w:szCs w:val="28"/>
        </w:rPr>
        <w:t xml:space="preserve"> як</w:t>
      </w:r>
      <w:r>
        <w:rPr>
          <w:bCs/>
          <w:iCs/>
          <w:sz w:val="28"/>
          <w:szCs w:val="28"/>
        </w:rPr>
        <w:t xml:space="preserve">і </w:t>
      </w:r>
      <w:r w:rsidRPr="0067168D">
        <w:rPr>
          <w:bCs/>
          <w:iCs/>
          <w:sz w:val="28"/>
          <w:szCs w:val="28"/>
        </w:rPr>
        <w:t xml:space="preserve"> наперед спланован</w:t>
      </w:r>
      <w:r>
        <w:rPr>
          <w:bCs/>
          <w:iCs/>
          <w:sz w:val="28"/>
          <w:szCs w:val="28"/>
        </w:rPr>
        <w:t>і</w:t>
      </w:r>
      <w:r w:rsidRPr="0067168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67168D">
        <w:rPr>
          <w:bCs/>
          <w:iCs/>
          <w:sz w:val="28"/>
          <w:szCs w:val="28"/>
        </w:rPr>
        <w:t>чи спонтанно виникл</w:t>
      </w:r>
      <w:r>
        <w:rPr>
          <w:bCs/>
          <w:iCs/>
          <w:sz w:val="28"/>
          <w:szCs w:val="28"/>
        </w:rPr>
        <w:t xml:space="preserve">и) </w:t>
      </w:r>
      <w:r w:rsidRPr="0067168D">
        <w:rPr>
          <w:bCs/>
          <w:iCs/>
          <w:sz w:val="28"/>
          <w:szCs w:val="28"/>
        </w:rPr>
        <w:t xml:space="preserve"> в процесі підготовки</w:t>
      </w:r>
      <w:r>
        <w:rPr>
          <w:bCs/>
          <w:iCs/>
          <w:sz w:val="28"/>
          <w:szCs w:val="28"/>
        </w:rPr>
        <w:t xml:space="preserve"> або </w:t>
      </w:r>
      <w:r w:rsidRPr="0067168D">
        <w:rPr>
          <w:bCs/>
          <w:iCs/>
          <w:sz w:val="28"/>
          <w:szCs w:val="28"/>
        </w:rPr>
        <w:t>реалізації предметно</w:t>
      </w:r>
      <w:r>
        <w:rPr>
          <w:bCs/>
          <w:iCs/>
          <w:sz w:val="28"/>
          <w:szCs w:val="28"/>
        </w:rPr>
        <w:t>го</w:t>
      </w:r>
      <w:r w:rsidRPr="0067168D">
        <w:rPr>
          <w:bCs/>
          <w:iCs/>
          <w:sz w:val="28"/>
          <w:szCs w:val="28"/>
        </w:rPr>
        <w:t xml:space="preserve"> змісту освіти на конкретному занятті</w:t>
      </w:r>
      <w:r>
        <w:rPr>
          <w:bCs/>
          <w:iCs/>
          <w:sz w:val="28"/>
          <w:szCs w:val="28"/>
        </w:rPr>
        <w:t xml:space="preserve">. Такими ситуаціями на уроках фізики та астрономії  можуть бути </w:t>
      </w:r>
      <w:r w:rsidRPr="0067168D">
        <w:rPr>
          <w:sz w:val="28"/>
          <w:szCs w:val="28"/>
        </w:rPr>
        <w:t>ситуації, в яких учень повине</w:t>
      </w:r>
      <w:r>
        <w:rPr>
          <w:sz w:val="28"/>
          <w:szCs w:val="28"/>
        </w:rPr>
        <w:t>н</w:t>
      </w:r>
      <w:r w:rsidRPr="0067168D">
        <w:rPr>
          <w:sz w:val="28"/>
          <w:szCs w:val="28"/>
        </w:rPr>
        <w:t>:</w:t>
      </w:r>
    </w:p>
    <w:p w:rsidR="0067168D" w:rsidRPr="0067168D" w:rsidRDefault="0067168D" w:rsidP="0067168D">
      <w:pPr>
        <w:numPr>
          <w:ilvl w:val="0"/>
          <w:numId w:val="4"/>
        </w:numPr>
        <w:tabs>
          <w:tab w:val="left" w:pos="10348"/>
        </w:tabs>
        <w:spacing w:line="360" w:lineRule="auto"/>
        <w:ind w:left="0" w:right="49" w:firstLine="851"/>
        <w:jc w:val="both"/>
        <w:rPr>
          <w:sz w:val="28"/>
          <w:szCs w:val="28"/>
        </w:rPr>
      </w:pPr>
      <w:r w:rsidRPr="0067168D">
        <w:rPr>
          <w:sz w:val="28"/>
          <w:szCs w:val="28"/>
        </w:rPr>
        <w:t>вести пошук інформації та працювати з нею;</w:t>
      </w:r>
    </w:p>
    <w:p w:rsidR="0067168D" w:rsidRPr="0067168D" w:rsidRDefault="0067168D" w:rsidP="0067168D">
      <w:pPr>
        <w:numPr>
          <w:ilvl w:val="0"/>
          <w:numId w:val="4"/>
        </w:numPr>
        <w:tabs>
          <w:tab w:val="left" w:pos="10348"/>
        </w:tabs>
        <w:spacing w:line="360" w:lineRule="auto"/>
        <w:ind w:left="0" w:right="49" w:firstLine="851"/>
        <w:jc w:val="both"/>
        <w:rPr>
          <w:sz w:val="28"/>
          <w:szCs w:val="28"/>
        </w:rPr>
      </w:pPr>
      <w:r w:rsidRPr="0067168D">
        <w:rPr>
          <w:sz w:val="28"/>
          <w:szCs w:val="28"/>
        </w:rPr>
        <w:t>здійснювати діяльність із набуття знань;</w:t>
      </w:r>
    </w:p>
    <w:p w:rsidR="0067168D" w:rsidRPr="0067168D" w:rsidRDefault="0067168D" w:rsidP="0067168D">
      <w:pPr>
        <w:numPr>
          <w:ilvl w:val="0"/>
          <w:numId w:val="4"/>
        </w:numPr>
        <w:tabs>
          <w:tab w:val="left" w:pos="10348"/>
        </w:tabs>
        <w:spacing w:line="360" w:lineRule="auto"/>
        <w:ind w:left="0" w:right="49" w:firstLine="851"/>
        <w:jc w:val="both"/>
        <w:rPr>
          <w:sz w:val="28"/>
          <w:szCs w:val="28"/>
        </w:rPr>
      </w:pPr>
      <w:r w:rsidRPr="0067168D">
        <w:rPr>
          <w:sz w:val="28"/>
          <w:szCs w:val="28"/>
        </w:rPr>
        <w:t>виконувати вправи на запам’ятовування інформації;</w:t>
      </w:r>
    </w:p>
    <w:p w:rsidR="0067168D" w:rsidRPr="0067168D" w:rsidRDefault="0067168D" w:rsidP="0067168D">
      <w:pPr>
        <w:numPr>
          <w:ilvl w:val="0"/>
          <w:numId w:val="4"/>
        </w:numPr>
        <w:tabs>
          <w:tab w:val="left" w:pos="10348"/>
        </w:tabs>
        <w:spacing w:line="360" w:lineRule="auto"/>
        <w:ind w:left="0" w:right="49" w:firstLine="851"/>
        <w:jc w:val="both"/>
        <w:rPr>
          <w:sz w:val="28"/>
          <w:szCs w:val="28"/>
        </w:rPr>
      </w:pPr>
      <w:r w:rsidRPr="0067168D">
        <w:rPr>
          <w:sz w:val="28"/>
          <w:szCs w:val="28"/>
        </w:rPr>
        <w:t>задавати питання вчителю й учням;</w:t>
      </w:r>
    </w:p>
    <w:p w:rsidR="0067168D" w:rsidRPr="0067168D" w:rsidRDefault="0067168D" w:rsidP="0067168D">
      <w:pPr>
        <w:numPr>
          <w:ilvl w:val="0"/>
          <w:numId w:val="4"/>
        </w:numPr>
        <w:tabs>
          <w:tab w:val="left" w:pos="10348"/>
        </w:tabs>
        <w:spacing w:line="360" w:lineRule="auto"/>
        <w:ind w:left="0" w:right="49" w:firstLine="851"/>
        <w:jc w:val="both"/>
        <w:rPr>
          <w:sz w:val="28"/>
          <w:szCs w:val="28"/>
        </w:rPr>
      </w:pPr>
      <w:r w:rsidRPr="0067168D">
        <w:rPr>
          <w:sz w:val="28"/>
          <w:szCs w:val="28"/>
        </w:rPr>
        <w:t>ділитися своїми знаннями з іншими учнями;</w:t>
      </w:r>
    </w:p>
    <w:p w:rsidR="0067168D" w:rsidRPr="0067168D" w:rsidRDefault="0067168D" w:rsidP="0067168D">
      <w:pPr>
        <w:numPr>
          <w:ilvl w:val="0"/>
          <w:numId w:val="4"/>
        </w:numPr>
        <w:tabs>
          <w:tab w:val="left" w:pos="10348"/>
        </w:tabs>
        <w:spacing w:line="360" w:lineRule="auto"/>
        <w:ind w:left="0" w:right="49" w:firstLine="851"/>
        <w:jc w:val="both"/>
        <w:rPr>
          <w:sz w:val="28"/>
          <w:szCs w:val="28"/>
        </w:rPr>
      </w:pPr>
      <w:r w:rsidRPr="0067168D">
        <w:rPr>
          <w:sz w:val="28"/>
          <w:szCs w:val="28"/>
        </w:rPr>
        <w:t>захищати свою думку, обґрунтовувати її;</w:t>
      </w:r>
    </w:p>
    <w:p w:rsidR="0067168D" w:rsidRPr="0067168D" w:rsidRDefault="0067168D" w:rsidP="0067168D">
      <w:pPr>
        <w:numPr>
          <w:ilvl w:val="0"/>
          <w:numId w:val="4"/>
        </w:numPr>
        <w:tabs>
          <w:tab w:val="left" w:pos="10348"/>
        </w:tabs>
        <w:spacing w:line="360" w:lineRule="auto"/>
        <w:ind w:left="0" w:right="49" w:firstLine="851"/>
        <w:jc w:val="both"/>
        <w:rPr>
          <w:sz w:val="28"/>
          <w:szCs w:val="28"/>
        </w:rPr>
      </w:pPr>
      <w:r w:rsidRPr="0067168D">
        <w:rPr>
          <w:sz w:val="28"/>
          <w:szCs w:val="28"/>
        </w:rPr>
        <w:lastRenderedPageBreak/>
        <w:t>допомагати товаришам у розв’язанні задач і виконанні  лабораторних робіт;</w:t>
      </w:r>
    </w:p>
    <w:p w:rsidR="0067168D" w:rsidRPr="0067168D" w:rsidRDefault="0067168D" w:rsidP="0067168D">
      <w:pPr>
        <w:numPr>
          <w:ilvl w:val="0"/>
          <w:numId w:val="4"/>
        </w:numPr>
        <w:tabs>
          <w:tab w:val="left" w:pos="10348"/>
        </w:tabs>
        <w:spacing w:line="360" w:lineRule="auto"/>
        <w:ind w:left="0" w:right="49" w:firstLine="851"/>
        <w:jc w:val="both"/>
        <w:rPr>
          <w:sz w:val="28"/>
          <w:szCs w:val="28"/>
        </w:rPr>
      </w:pPr>
      <w:r w:rsidRPr="0067168D">
        <w:rPr>
          <w:sz w:val="28"/>
          <w:szCs w:val="28"/>
        </w:rPr>
        <w:t>виконувати індивідуальну  самостійну роботу;</w:t>
      </w:r>
    </w:p>
    <w:p w:rsidR="0067168D" w:rsidRPr="0067168D" w:rsidRDefault="0067168D" w:rsidP="0067168D">
      <w:pPr>
        <w:numPr>
          <w:ilvl w:val="0"/>
          <w:numId w:val="4"/>
        </w:numPr>
        <w:tabs>
          <w:tab w:val="left" w:pos="10348"/>
        </w:tabs>
        <w:spacing w:line="360" w:lineRule="auto"/>
        <w:ind w:left="0" w:right="49" w:firstLine="851"/>
        <w:jc w:val="both"/>
        <w:rPr>
          <w:sz w:val="28"/>
          <w:szCs w:val="28"/>
        </w:rPr>
      </w:pPr>
      <w:r w:rsidRPr="0067168D">
        <w:rPr>
          <w:sz w:val="28"/>
          <w:szCs w:val="28"/>
        </w:rPr>
        <w:t>рецензувати відповідь товариша;</w:t>
      </w:r>
    </w:p>
    <w:p w:rsidR="0067168D" w:rsidRPr="0067168D" w:rsidRDefault="0067168D" w:rsidP="0067168D">
      <w:pPr>
        <w:numPr>
          <w:ilvl w:val="0"/>
          <w:numId w:val="4"/>
        </w:numPr>
        <w:tabs>
          <w:tab w:val="left" w:pos="10348"/>
        </w:tabs>
        <w:spacing w:line="360" w:lineRule="auto"/>
        <w:ind w:left="0" w:right="49" w:firstLine="851"/>
        <w:jc w:val="both"/>
        <w:rPr>
          <w:sz w:val="28"/>
          <w:szCs w:val="28"/>
        </w:rPr>
      </w:pPr>
      <w:r w:rsidRPr="0067168D">
        <w:rPr>
          <w:sz w:val="28"/>
          <w:szCs w:val="28"/>
        </w:rPr>
        <w:t xml:space="preserve"> брати участь в обговоренні певних проблем;</w:t>
      </w:r>
    </w:p>
    <w:p w:rsidR="00572F59" w:rsidRDefault="0067168D" w:rsidP="00572F59">
      <w:pPr>
        <w:numPr>
          <w:ilvl w:val="0"/>
          <w:numId w:val="4"/>
        </w:numPr>
        <w:tabs>
          <w:tab w:val="left" w:pos="10348"/>
        </w:tabs>
        <w:spacing w:line="360" w:lineRule="auto"/>
        <w:ind w:left="0" w:right="49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7168D">
        <w:rPr>
          <w:sz w:val="28"/>
          <w:szCs w:val="28"/>
        </w:rPr>
        <w:t>налізувати результати експерименту;</w:t>
      </w:r>
    </w:p>
    <w:p w:rsidR="00572F59" w:rsidRDefault="00572F59" w:rsidP="00572F59">
      <w:pPr>
        <w:numPr>
          <w:ilvl w:val="0"/>
          <w:numId w:val="4"/>
        </w:numPr>
        <w:tabs>
          <w:tab w:val="left" w:pos="10348"/>
        </w:tabs>
        <w:spacing w:line="360" w:lineRule="auto"/>
        <w:ind w:left="0" w:right="49" w:firstLine="851"/>
        <w:jc w:val="both"/>
        <w:rPr>
          <w:sz w:val="28"/>
          <w:szCs w:val="28"/>
        </w:rPr>
      </w:pPr>
      <w:r w:rsidRPr="00572F59">
        <w:rPr>
          <w:sz w:val="28"/>
          <w:szCs w:val="28"/>
        </w:rPr>
        <w:t>виконувати лабораторну роботу тощо.</w:t>
      </w:r>
    </w:p>
    <w:p w:rsidR="00572F59" w:rsidRPr="00572F59" w:rsidRDefault="00572F59" w:rsidP="00572F59">
      <w:pPr>
        <w:tabs>
          <w:tab w:val="left" w:pos="0"/>
        </w:tabs>
        <w:spacing w:line="360" w:lineRule="auto"/>
        <w:ind w:right="4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</w:t>
      </w:r>
      <w:r w:rsidRPr="00572F59">
        <w:rPr>
          <w:sz w:val="28"/>
          <w:szCs w:val="28"/>
        </w:rPr>
        <w:t>творення системи ситуацій навчально-пізнавальної діяльності учня на уроці, а також фахових дій учителя на підготовчому проектно-конструкторському (планувальному) етапі відповідно до заданих цілей</w:t>
      </w:r>
      <w:r>
        <w:rPr>
          <w:sz w:val="28"/>
          <w:szCs w:val="28"/>
        </w:rPr>
        <w:t xml:space="preserve"> є процесом м</w:t>
      </w:r>
      <w:r w:rsidRPr="00572F59">
        <w:rPr>
          <w:sz w:val="28"/>
          <w:szCs w:val="28"/>
        </w:rPr>
        <w:t>оделювання уроку</w:t>
      </w:r>
      <w:r>
        <w:rPr>
          <w:sz w:val="28"/>
          <w:szCs w:val="28"/>
        </w:rPr>
        <w:t>. Воно</w:t>
      </w:r>
      <w:r w:rsidRPr="00572F59">
        <w:rPr>
          <w:sz w:val="28"/>
          <w:szCs w:val="28"/>
        </w:rPr>
        <w:t xml:space="preserve"> передбачає системний спосіб його організації, особистісно зорієнтований простір для розвитку суб’єктів навчально-пізнавально-виховного процесу і сприя</w:t>
      </w:r>
      <w:r>
        <w:rPr>
          <w:sz w:val="28"/>
          <w:szCs w:val="28"/>
        </w:rPr>
        <w:t>є</w:t>
      </w:r>
      <w:r w:rsidRPr="00572F59">
        <w:rPr>
          <w:sz w:val="28"/>
          <w:szCs w:val="28"/>
        </w:rPr>
        <w:t xml:space="preserve"> інтенсифікації навчання й учіння та формування творчої особистості. </w:t>
      </w:r>
    </w:p>
    <w:p w:rsidR="00572F59" w:rsidRPr="00572F59" w:rsidRDefault="00572F59" w:rsidP="00572F59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572F59">
        <w:rPr>
          <w:sz w:val="28"/>
          <w:szCs w:val="28"/>
        </w:rPr>
        <w:t>Моделювання системи уроків вимагає від учителя технологічної компетентності до прогнозування, конструювання, проектування, моделювання, діагностування, моніторингово-рефлексивної компетен</w:t>
      </w:r>
      <w:r w:rsidR="00572B1C">
        <w:rPr>
          <w:sz w:val="28"/>
          <w:szCs w:val="28"/>
        </w:rPr>
        <w:t>тності</w:t>
      </w:r>
      <w:r>
        <w:rPr>
          <w:sz w:val="28"/>
          <w:szCs w:val="28"/>
        </w:rPr>
        <w:t xml:space="preserve">, на </w:t>
      </w:r>
      <w:r w:rsidR="00572B1C">
        <w:rPr>
          <w:sz w:val="28"/>
          <w:szCs w:val="28"/>
        </w:rPr>
        <w:t>розвиток яких</w:t>
      </w:r>
      <w:r>
        <w:rPr>
          <w:sz w:val="28"/>
          <w:szCs w:val="28"/>
        </w:rPr>
        <w:t xml:space="preserve"> має спрямовуватися у сучасних умовах методична робота</w:t>
      </w:r>
      <w:r w:rsidRPr="00572F59">
        <w:rPr>
          <w:sz w:val="28"/>
          <w:szCs w:val="28"/>
        </w:rPr>
        <w:t xml:space="preserve">. Комплекс названих здатностей сприятиме забезпеченню </w:t>
      </w:r>
      <w:r>
        <w:rPr>
          <w:sz w:val="28"/>
          <w:szCs w:val="28"/>
        </w:rPr>
        <w:t xml:space="preserve">якості </w:t>
      </w:r>
      <w:r w:rsidR="00572B1C">
        <w:rPr>
          <w:sz w:val="28"/>
          <w:szCs w:val="28"/>
        </w:rPr>
        <w:t>фізичної та астрономічної</w:t>
      </w:r>
      <w:r w:rsidRPr="00572F59">
        <w:rPr>
          <w:sz w:val="28"/>
          <w:szCs w:val="28"/>
        </w:rPr>
        <w:t xml:space="preserve"> освіти</w:t>
      </w:r>
      <w:r w:rsidR="00572B1C">
        <w:rPr>
          <w:sz w:val="28"/>
          <w:szCs w:val="28"/>
        </w:rPr>
        <w:t xml:space="preserve"> у нашому регіоні</w:t>
      </w:r>
      <w:r w:rsidRPr="00572F59">
        <w:rPr>
          <w:sz w:val="28"/>
          <w:szCs w:val="28"/>
        </w:rPr>
        <w:t xml:space="preserve">. </w:t>
      </w:r>
    </w:p>
    <w:p w:rsidR="00E52B36" w:rsidRDefault="00E52B36" w:rsidP="003B1F74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72F59">
        <w:rPr>
          <w:color w:val="000000"/>
          <w:sz w:val="28"/>
          <w:szCs w:val="28"/>
        </w:rPr>
        <w:t>Вчитель має думати про те, щоб спочатку зробити учня придатними для сприйняття освіти. Учитель, перед тим як освічувати учня своїми настановами</w:t>
      </w:r>
      <w:r>
        <w:rPr>
          <w:color w:val="000000"/>
          <w:sz w:val="28"/>
          <w:szCs w:val="28"/>
        </w:rPr>
        <w:t>, спочатку повинен пробуджувати в учня прагнення до освіти, робити учня, принаймні, здатними до освіти»</w:t>
      </w:r>
      <w:r w:rsidR="00572B1C">
        <w:rPr>
          <w:color w:val="000000"/>
          <w:sz w:val="28"/>
          <w:szCs w:val="28"/>
        </w:rPr>
        <w:t xml:space="preserve">,  – </w:t>
      </w:r>
      <w:r>
        <w:rPr>
          <w:color w:val="000000"/>
          <w:sz w:val="28"/>
          <w:szCs w:val="28"/>
        </w:rPr>
        <w:t xml:space="preserve"> казав Ян Амос Коменський. </w:t>
      </w:r>
    </w:p>
    <w:p w:rsidR="00EF4EA8" w:rsidRPr="00EF4EA8" w:rsidRDefault="00E52B36" w:rsidP="003B1F74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Отже наша справа бути здатними це здійснити! </w:t>
      </w:r>
    </w:p>
    <w:p w:rsidR="009A566E" w:rsidRDefault="009A566E" w:rsidP="003B1F74">
      <w:pPr>
        <w:jc w:val="center"/>
        <w:rPr>
          <w:b/>
          <w:spacing w:val="-8"/>
          <w:sz w:val="28"/>
          <w:szCs w:val="28"/>
        </w:rPr>
      </w:pPr>
    </w:p>
    <w:p w:rsidR="003B1F74" w:rsidRDefault="003B1F74" w:rsidP="003B1F74">
      <w:pPr>
        <w:jc w:val="center"/>
        <w:rPr>
          <w:b/>
          <w:spacing w:val="-8"/>
          <w:sz w:val="28"/>
          <w:szCs w:val="28"/>
        </w:rPr>
      </w:pPr>
      <w:r w:rsidRPr="002C2685">
        <w:rPr>
          <w:b/>
          <w:spacing w:val="-8"/>
          <w:sz w:val="28"/>
          <w:szCs w:val="28"/>
        </w:rPr>
        <w:t>Ресурсне забезпечення</w:t>
      </w:r>
    </w:p>
    <w:p w:rsidR="00B32252" w:rsidRPr="002C2685" w:rsidRDefault="00B32252" w:rsidP="003B1F74">
      <w:pPr>
        <w:jc w:val="center"/>
        <w:rPr>
          <w:b/>
          <w:spacing w:val="-8"/>
          <w:sz w:val="28"/>
          <w:szCs w:val="28"/>
        </w:rPr>
      </w:pPr>
    </w:p>
    <w:p w:rsidR="003B1F74" w:rsidRPr="00EB3B0D" w:rsidRDefault="00B52DCA" w:rsidP="003B1F74">
      <w:pPr>
        <w:widowControl w:val="0"/>
        <w:jc w:val="both"/>
        <w:rPr>
          <w:spacing w:val="-2"/>
          <w:kern w:val="20"/>
          <w:sz w:val="24"/>
          <w:szCs w:val="24"/>
        </w:rPr>
      </w:pPr>
      <w:hyperlink r:id="rId10" w:history="1">
        <w:r w:rsidR="003B1F74" w:rsidRPr="00EB3B0D">
          <w:rPr>
            <w:rStyle w:val="a5"/>
            <w:sz w:val="24"/>
            <w:szCs w:val="24"/>
            <w:lang w:val="en-US"/>
          </w:rPr>
          <w:t>http</w:t>
        </w:r>
        <w:r w:rsidR="003B1F74" w:rsidRPr="00EB3B0D">
          <w:rPr>
            <w:rStyle w:val="a5"/>
            <w:sz w:val="24"/>
            <w:szCs w:val="24"/>
          </w:rPr>
          <w:t>://</w:t>
        </w:r>
        <w:r w:rsidR="003B1F74" w:rsidRPr="00EB3B0D">
          <w:rPr>
            <w:rStyle w:val="a5"/>
            <w:sz w:val="24"/>
            <w:szCs w:val="24"/>
            <w:lang w:val="en-US"/>
          </w:rPr>
          <w:t>ooiuv</w:t>
        </w:r>
        <w:r w:rsidR="003B1F74" w:rsidRPr="00EB3B0D">
          <w:rPr>
            <w:rStyle w:val="a5"/>
            <w:sz w:val="24"/>
            <w:szCs w:val="24"/>
          </w:rPr>
          <w:t>.</w:t>
        </w:r>
        <w:r w:rsidR="003B1F74" w:rsidRPr="00EB3B0D">
          <w:rPr>
            <w:rStyle w:val="a5"/>
            <w:sz w:val="24"/>
            <w:szCs w:val="24"/>
            <w:lang w:val="en-US"/>
          </w:rPr>
          <w:t>odessaedu</w:t>
        </w:r>
        <w:r w:rsidR="003B1F74" w:rsidRPr="00EB3B0D">
          <w:rPr>
            <w:rStyle w:val="a5"/>
            <w:sz w:val="24"/>
            <w:szCs w:val="24"/>
          </w:rPr>
          <w:t>.</w:t>
        </w:r>
        <w:r w:rsidR="003B1F74" w:rsidRPr="00EB3B0D">
          <w:rPr>
            <w:rStyle w:val="a5"/>
            <w:sz w:val="24"/>
            <w:szCs w:val="24"/>
            <w:lang w:val="en-US"/>
          </w:rPr>
          <w:t>net</w:t>
        </w:r>
      </w:hyperlink>
      <w:r w:rsidR="003B1F74">
        <w:rPr>
          <w:spacing w:val="-2"/>
          <w:kern w:val="20"/>
          <w:sz w:val="24"/>
          <w:szCs w:val="24"/>
        </w:rPr>
        <w:t xml:space="preserve"> – Одеська академія неперервної освіти</w:t>
      </w:r>
    </w:p>
    <w:p w:rsidR="003B1F74" w:rsidRPr="00EB3B0D" w:rsidRDefault="00B52DCA" w:rsidP="003B1F74">
      <w:pPr>
        <w:widowControl w:val="0"/>
        <w:jc w:val="both"/>
        <w:rPr>
          <w:spacing w:val="-2"/>
          <w:kern w:val="20"/>
          <w:sz w:val="24"/>
          <w:szCs w:val="24"/>
        </w:rPr>
      </w:pPr>
      <w:hyperlink r:id="rId11" w:history="1">
        <w:r w:rsidR="003B1F74" w:rsidRPr="00EB3B0D">
          <w:rPr>
            <w:rStyle w:val="a5"/>
            <w:sz w:val="24"/>
            <w:szCs w:val="24"/>
            <w:lang w:val="en-US"/>
          </w:rPr>
          <w:t>http</w:t>
        </w:r>
        <w:r w:rsidR="003B1F74" w:rsidRPr="00EB3B0D">
          <w:rPr>
            <w:rStyle w:val="a5"/>
            <w:sz w:val="24"/>
            <w:szCs w:val="24"/>
          </w:rPr>
          <w:t>://</w:t>
        </w:r>
        <w:r w:rsidR="003B1F74" w:rsidRPr="00EB3B0D">
          <w:rPr>
            <w:rStyle w:val="a5"/>
            <w:sz w:val="24"/>
            <w:szCs w:val="24"/>
            <w:lang w:val="en-US"/>
          </w:rPr>
          <w:t>primati</w:t>
        </w:r>
        <w:r w:rsidR="003B1F74" w:rsidRPr="00EB3B0D">
          <w:rPr>
            <w:rStyle w:val="a5"/>
            <w:sz w:val="24"/>
            <w:szCs w:val="24"/>
          </w:rPr>
          <w:t>.</w:t>
        </w:r>
        <w:r w:rsidR="003B1F74" w:rsidRPr="00EB3B0D">
          <w:rPr>
            <w:rStyle w:val="a5"/>
            <w:sz w:val="24"/>
            <w:szCs w:val="24"/>
            <w:lang w:val="en-US"/>
          </w:rPr>
          <w:t>odessaedu</w:t>
        </w:r>
        <w:r w:rsidR="003B1F74" w:rsidRPr="00EB3B0D">
          <w:rPr>
            <w:rStyle w:val="a5"/>
            <w:sz w:val="24"/>
            <w:szCs w:val="24"/>
          </w:rPr>
          <w:t>.</w:t>
        </w:r>
        <w:r w:rsidR="003B1F74" w:rsidRPr="00EB3B0D">
          <w:rPr>
            <w:rStyle w:val="a5"/>
            <w:sz w:val="24"/>
            <w:szCs w:val="24"/>
            <w:lang w:val="en-US"/>
          </w:rPr>
          <w:t>net</w:t>
        </w:r>
      </w:hyperlink>
      <w:r w:rsidR="003B1F74" w:rsidRPr="00EB3B0D">
        <w:rPr>
          <w:spacing w:val="-2"/>
          <w:kern w:val="20"/>
          <w:sz w:val="24"/>
          <w:szCs w:val="24"/>
        </w:rPr>
        <w:t xml:space="preserve"> – кафедра природничо-математичних дисциплін та інформаційних техноло</w:t>
      </w:r>
      <w:r w:rsidR="003B1F74">
        <w:rPr>
          <w:spacing w:val="-2"/>
          <w:kern w:val="20"/>
          <w:sz w:val="24"/>
          <w:szCs w:val="24"/>
        </w:rPr>
        <w:t>гій Одеської академії неперервної освіти</w:t>
      </w:r>
    </w:p>
    <w:p w:rsidR="003B1F74" w:rsidRPr="00EB3B0D" w:rsidRDefault="00B52DCA" w:rsidP="003B1F74">
      <w:pPr>
        <w:widowControl w:val="0"/>
        <w:jc w:val="both"/>
        <w:rPr>
          <w:spacing w:val="-2"/>
          <w:kern w:val="20"/>
          <w:sz w:val="24"/>
          <w:szCs w:val="24"/>
        </w:rPr>
      </w:pPr>
      <w:hyperlink r:id="rId12" w:history="1">
        <w:r w:rsidR="003B1F74" w:rsidRPr="00EB3B0D">
          <w:rPr>
            <w:rStyle w:val="a5"/>
            <w:rFonts w:ascii="Calibri" w:hAnsi="Calibri"/>
            <w:sz w:val="24"/>
            <w:szCs w:val="24"/>
          </w:rPr>
          <w:t>http://floqiston.ru.user</w:t>
        </w:r>
      </w:hyperlink>
      <w:r w:rsidR="003B1F74" w:rsidRPr="00EB3B0D">
        <w:rPr>
          <w:spacing w:val="-2"/>
          <w:kern w:val="20"/>
          <w:sz w:val="24"/>
          <w:szCs w:val="24"/>
        </w:rPr>
        <w:t xml:space="preserve"> – каталог освітніх ресурсів</w:t>
      </w:r>
    </w:p>
    <w:p w:rsidR="003B1F74" w:rsidRPr="00EB3B0D" w:rsidRDefault="003B1F74" w:rsidP="003B1F74">
      <w:pPr>
        <w:widowControl w:val="0"/>
        <w:jc w:val="both"/>
        <w:rPr>
          <w:spacing w:val="-2"/>
          <w:kern w:val="20"/>
          <w:sz w:val="24"/>
          <w:szCs w:val="24"/>
        </w:rPr>
      </w:pPr>
      <w:r w:rsidRPr="00EB3B0D">
        <w:rPr>
          <w:rStyle w:val="a5"/>
          <w:rFonts w:ascii="Calibri" w:hAnsi="Calibri"/>
          <w:sz w:val="24"/>
          <w:szCs w:val="24"/>
        </w:rPr>
        <w:t>http://www.osvita.org.ua</w:t>
      </w:r>
      <w:r w:rsidRPr="00EB3B0D">
        <w:rPr>
          <w:spacing w:val="-2"/>
          <w:kern w:val="20"/>
          <w:sz w:val="24"/>
          <w:szCs w:val="24"/>
        </w:rPr>
        <w:t xml:space="preserve"> - освітній портал</w:t>
      </w:r>
    </w:p>
    <w:p w:rsidR="003B1F74" w:rsidRPr="00EB3B0D" w:rsidRDefault="00B52DCA" w:rsidP="003B1F74">
      <w:pPr>
        <w:widowControl w:val="0"/>
        <w:jc w:val="both"/>
        <w:rPr>
          <w:spacing w:val="-2"/>
          <w:kern w:val="20"/>
          <w:sz w:val="24"/>
          <w:szCs w:val="24"/>
        </w:rPr>
      </w:pPr>
      <w:hyperlink r:id="rId13" w:history="1">
        <w:r w:rsidR="003B1F74" w:rsidRPr="00EB3B0D">
          <w:rPr>
            <w:rStyle w:val="a5"/>
            <w:rFonts w:ascii="Calibri" w:hAnsi="Calibri"/>
            <w:sz w:val="24"/>
            <w:szCs w:val="24"/>
          </w:rPr>
          <w:t>http://journal.osnova.com.ua/article/67474</w:t>
        </w:r>
      </w:hyperlink>
      <w:r w:rsidR="003B1F74" w:rsidRPr="00EB3B0D">
        <w:rPr>
          <w:rStyle w:val="a5"/>
          <w:rFonts w:ascii="Calibri" w:hAnsi="Calibri"/>
          <w:sz w:val="24"/>
          <w:szCs w:val="24"/>
        </w:rPr>
        <w:t xml:space="preserve"> </w:t>
      </w:r>
      <w:r w:rsidR="003B1F74" w:rsidRPr="00EB3B0D">
        <w:rPr>
          <w:spacing w:val="-2"/>
          <w:kern w:val="20"/>
          <w:sz w:val="24"/>
          <w:szCs w:val="24"/>
        </w:rPr>
        <w:t>– видавництво «Основа»</w:t>
      </w:r>
    </w:p>
    <w:p w:rsidR="003B1F74" w:rsidRPr="00EB3B0D" w:rsidRDefault="003B1F74" w:rsidP="003B1F74">
      <w:pPr>
        <w:widowControl w:val="0"/>
        <w:jc w:val="both"/>
        <w:rPr>
          <w:spacing w:val="-2"/>
          <w:kern w:val="20"/>
          <w:sz w:val="24"/>
          <w:szCs w:val="24"/>
        </w:rPr>
      </w:pPr>
      <w:r w:rsidRPr="00EB3B0D">
        <w:rPr>
          <w:spacing w:val="-2"/>
          <w:kern w:val="20"/>
          <w:sz w:val="24"/>
          <w:szCs w:val="24"/>
        </w:rPr>
        <w:t>Сервіси:</w:t>
      </w:r>
    </w:p>
    <w:p w:rsidR="003B1F74" w:rsidRPr="00EB3B0D" w:rsidRDefault="00B52DCA" w:rsidP="003B1F74">
      <w:pPr>
        <w:widowControl w:val="0"/>
        <w:jc w:val="both"/>
        <w:rPr>
          <w:spacing w:val="-2"/>
          <w:kern w:val="20"/>
          <w:sz w:val="24"/>
          <w:szCs w:val="24"/>
        </w:rPr>
      </w:pPr>
      <w:hyperlink r:id="rId14" w:history="1">
        <w:r w:rsidR="003B1F74" w:rsidRPr="00EB3B0D">
          <w:rPr>
            <w:rStyle w:val="a5"/>
            <w:rFonts w:ascii="Calibri" w:hAnsi="Calibri"/>
            <w:sz w:val="24"/>
            <w:szCs w:val="24"/>
          </w:rPr>
          <w:t>https://padlet.com</w:t>
        </w:r>
      </w:hyperlink>
      <w:r w:rsidR="003B1F74" w:rsidRPr="00EB3B0D">
        <w:rPr>
          <w:b/>
          <w:bCs/>
          <w:sz w:val="24"/>
          <w:szCs w:val="24"/>
        </w:rPr>
        <w:t xml:space="preserve"> </w:t>
      </w:r>
    </w:p>
    <w:p w:rsidR="003B1F74" w:rsidRPr="00EB3B0D" w:rsidRDefault="00B52DCA" w:rsidP="003B1F7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15" w:history="1">
        <w:r w:rsidR="003B1F74" w:rsidRPr="00EB3B0D">
          <w:rPr>
            <w:rStyle w:val="a5"/>
            <w:sz w:val="24"/>
            <w:szCs w:val="24"/>
          </w:rPr>
          <w:t>https://edpuzzle.com/</w:t>
        </w:r>
      </w:hyperlink>
    </w:p>
    <w:p w:rsidR="003B1F74" w:rsidRPr="003B1F74" w:rsidRDefault="00B52DCA" w:rsidP="003B1F74">
      <w:pPr>
        <w:rPr>
          <w:sz w:val="24"/>
          <w:szCs w:val="24"/>
        </w:rPr>
      </w:pPr>
      <w:hyperlink r:id="rId16" w:history="1">
        <w:r w:rsidR="003B1F74" w:rsidRPr="00EB3B0D">
          <w:rPr>
            <w:rStyle w:val="a5"/>
            <w:sz w:val="24"/>
            <w:szCs w:val="24"/>
          </w:rPr>
          <w:t>http://learningapps.org/</w:t>
        </w:r>
      </w:hyperlink>
    </w:p>
    <w:p w:rsidR="003B1F74" w:rsidRPr="00EB3B0D" w:rsidRDefault="00B52DCA" w:rsidP="003B1F74">
      <w:pPr>
        <w:rPr>
          <w:sz w:val="24"/>
          <w:szCs w:val="24"/>
        </w:rPr>
      </w:pPr>
      <w:hyperlink r:id="rId17" w:history="1">
        <w:r w:rsidR="003B1F74" w:rsidRPr="00EB3B0D">
          <w:rPr>
            <w:rStyle w:val="a5"/>
            <w:sz w:val="24"/>
            <w:szCs w:val="24"/>
          </w:rPr>
          <w:t>https://uk.wikipedia.org/</w:t>
        </w:r>
      </w:hyperlink>
    </w:p>
    <w:p w:rsidR="003B1F74" w:rsidRPr="00EB3B0D" w:rsidRDefault="00B52DCA" w:rsidP="003B1F74">
      <w:pPr>
        <w:rPr>
          <w:sz w:val="24"/>
          <w:szCs w:val="24"/>
        </w:rPr>
      </w:pPr>
      <w:hyperlink r:id="rId18" w:history="1">
        <w:r w:rsidR="003B1F74" w:rsidRPr="00EB3B0D">
          <w:rPr>
            <w:rStyle w:val="a5"/>
            <w:sz w:val="24"/>
            <w:szCs w:val="24"/>
          </w:rPr>
          <w:t>http://microsoft-mouse-mischief.en.softonic.com/</w:t>
        </w:r>
      </w:hyperlink>
      <w:r w:rsidR="003B1F74" w:rsidRPr="00EB3B0D">
        <w:rPr>
          <w:sz w:val="24"/>
          <w:szCs w:val="24"/>
        </w:rPr>
        <w:t xml:space="preserve"> </w:t>
      </w:r>
    </w:p>
    <w:p w:rsidR="003A4294" w:rsidRPr="003A4294" w:rsidRDefault="003A4294" w:rsidP="003A4294">
      <w:pPr>
        <w:rPr>
          <w:sz w:val="24"/>
          <w:szCs w:val="24"/>
        </w:rPr>
      </w:pPr>
      <w:r w:rsidRPr="003A4294">
        <w:rPr>
          <w:sz w:val="24"/>
          <w:szCs w:val="24"/>
        </w:rPr>
        <w:t xml:space="preserve"> </w:t>
      </w:r>
    </w:p>
    <w:p w:rsidR="003A4294" w:rsidRPr="003A4294" w:rsidRDefault="003A4294" w:rsidP="003A4294">
      <w:pPr>
        <w:rPr>
          <w:sz w:val="24"/>
          <w:szCs w:val="24"/>
        </w:rPr>
      </w:pPr>
      <w:r w:rsidRPr="003A4294">
        <w:rPr>
          <w:sz w:val="24"/>
          <w:szCs w:val="24"/>
        </w:rPr>
        <w:t xml:space="preserve">Посилання на Гугл-диск із матеріалами для роботи із учнями: </w:t>
      </w:r>
      <w:hyperlink r:id="rId19" w:history="1">
        <w:r w:rsidRPr="003A4294">
          <w:rPr>
            <w:rStyle w:val="a5"/>
            <w:sz w:val="24"/>
            <w:szCs w:val="24"/>
          </w:rPr>
          <w:t>https://drive.google.com/open?id=0BAJUlJ4M2ppS2c0UWhRTG1KT0k</w:t>
        </w:r>
      </w:hyperlink>
    </w:p>
    <w:p w:rsidR="003A4294" w:rsidRPr="003A4294" w:rsidRDefault="003A4294" w:rsidP="003A4294">
      <w:pPr>
        <w:rPr>
          <w:sz w:val="24"/>
          <w:szCs w:val="24"/>
        </w:rPr>
      </w:pPr>
      <w:r w:rsidRPr="003A4294">
        <w:rPr>
          <w:sz w:val="24"/>
          <w:szCs w:val="24"/>
        </w:rPr>
        <w:t xml:space="preserve">Сайт Всеукраїнського Інтернет турніру із природничих дисциплін: </w:t>
      </w:r>
      <w:hyperlink r:id="rId20" w:history="1">
        <w:r w:rsidRPr="003A4294">
          <w:rPr>
            <w:rStyle w:val="a5"/>
            <w:sz w:val="24"/>
            <w:szCs w:val="24"/>
          </w:rPr>
          <w:t>www.vpd.inhost.com.ua</w:t>
        </w:r>
      </w:hyperlink>
    </w:p>
    <w:p w:rsidR="003A4294" w:rsidRPr="003A4294" w:rsidRDefault="003A4294" w:rsidP="003A4294">
      <w:pPr>
        <w:rPr>
          <w:sz w:val="24"/>
          <w:szCs w:val="24"/>
        </w:rPr>
      </w:pPr>
      <w:r w:rsidRPr="003A4294">
        <w:rPr>
          <w:sz w:val="24"/>
          <w:szCs w:val="24"/>
        </w:rPr>
        <w:t xml:space="preserve">Віртуальна навчальна лабораторія: </w:t>
      </w:r>
      <w:r w:rsidRPr="003A4294">
        <w:rPr>
          <w:sz w:val="24"/>
          <w:szCs w:val="24"/>
          <w:lang w:val="en-US"/>
        </w:rPr>
        <w:t>http</w:t>
      </w:r>
      <w:r w:rsidRPr="003A4294">
        <w:rPr>
          <w:sz w:val="24"/>
          <w:szCs w:val="24"/>
        </w:rPr>
        <w:t>://</w:t>
      </w:r>
      <w:r w:rsidRPr="003A4294">
        <w:rPr>
          <w:sz w:val="24"/>
          <w:szCs w:val="24"/>
          <w:lang w:val="en-US"/>
        </w:rPr>
        <w:t>www</w:t>
      </w:r>
      <w:r w:rsidRPr="003A4294">
        <w:rPr>
          <w:sz w:val="24"/>
          <w:szCs w:val="24"/>
        </w:rPr>
        <w:t>.</w:t>
      </w:r>
      <w:r w:rsidRPr="003A4294">
        <w:rPr>
          <w:sz w:val="24"/>
          <w:szCs w:val="24"/>
          <w:lang w:val="en-US"/>
        </w:rPr>
        <w:t>virtulab</w:t>
      </w:r>
      <w:r w:rsidRPr="003A4294">
        <w:rPr>
          <w:sz w:val="24"/>
          <w:szCs w:val="24"/>
        </w:rPr>
        <w:t>.</w:t>
      </w:r>
      <w:r w:rsidRPr="003A4294">
        <w:rPr>
          <w:sz w:val="24"/>
          <w:szCs w:val="24"/>
          <w:lang w:val="en-US"/>
        </w:rPr>
        <w:t>net</w:t>
      </w:r>
      <w:r w:rsidRPr="003A4294">
        <w:rPr>
          <w:sz w:val="24"/>
          <w:szCs w:val="24"/>
        </w:rPr>
        <w:t>/</w:t>
      </w:r>
      <w:r w:rsidRPr="003A4294">
        <w:rPr>
          <w:sz w:val="24"/>
          <w:szCs w:val="24"/>
          <w:lang w:val="en-US"/>
        </w:rPr>
        <w:t>index</w:t>
      </w:r>
      <w:r w:rsidRPr="003A4294">
        <w:rPr>
          <w:sz w:val="24"/>
          <w:szCs w:val="24"/>
        </w:rPr>
        <w:t>.</w:t>
      </w:r>
      <w:proofErr w:type="spellStart"/>
      <w:r w:rsidRPr="003A4294">
        <w:rPr>
          <w:sz w:val="24"/>
          <w:szCs w:val="24"/>
          <w:lang w:val="en-US"/>
        </w:rPr>
        <w:t>php</w:t>
      </w:r>
      <w:proofErr w:type="spellEnd"/>
      <w:r w:rsidRPr="003A4294">
        <w:rPr>
          <w:sz w:val="24"/>
          <w:szCs w:val="24"/>
        </w:rPr>
        <w:t>?</w:t>
      </w:r>
      <w:r w:rsidRPr="003A4294">
        <w:rPr>
          <w:sz w:val="24"/>
          <w:szCs w:val="24"/>
          <w:lang w:val="en-US"/>
        </w:rPr>
        <w:t>option</w:t>
      </w:r>
      <w:r w:rsidRPr="003A4294">
        <w:rPr>
          <w:sz w:val="24"/>
          <w:szCs w:val="24"/>
        </w:rPr>
        <w:t>=</w:t>
      </w:r>
      <w:r w:rsidRPr="003A4294">
        <w:rPr>
          <w:sz w:val="24"/>
          <w:szCs w:val="24"/>
          <w:lang w:val="en-US"/>
        </w:rPr>
        <w:t>com</w:t>
      </w:r>
      <w:r w:rsidRPr="003A4294">
        <w:rPr>
          <w:sz w:val="24"/>
          <w:szCs w:val="24"/>
        </w:rPr>
        <w:t>_</w:t>
      </w:r>
      <w:r w:rsidRPr="003A4294">
        <w:rPr>
          <w:sz w:val="24"/>
          <w:szCs w:val="24"/>
          <w:lang w:val="en-US"/>
        </w:rPr>
        <w:t>content</w:t>
      </w:r>
      <w:r w:rsidRPr="003A4294">
        <w:rPr>
          <w:sz w:val="24"/>
          <w:szCs w:val="24"/>
        </w:rPr>
        <w:t>&amp;</w:t>
      </w:r>
      <w:r w:rsidRPr="003A4294">
        <w:rPr>
          <w:sz w:val="24"/>
          <w:szCs w:val="24"/>
          <w:lang w:val="en-US"/>
        </w:rPr>
        <w:t>view</w:t>
      </w:r>
      <w:r w:rsidRPr="003A4294">
        <w:rPr>
          <w:sz w:val="24"/>
          <w:szCs w:val="24"/>
        </w:rPr>
        <w:t>=</w:t>
      </w:r>
      <w:r w:rsidRPr="003A4294">
        <w:rPr>
          <w:sz w:val="24"/>
          <w:szCs w:val="24"/>
          <w:lang w:val="en-US"/>
        </w:rPr>
        <w:t>category</w:t>
      </w:r>
      <w:r w:rsidRPr="003A4294">
        <w:rPr>
          <w:sz w:val="24"/>
          <w:szCs w:val="24"/>
        </w:rPr>
        <w:t xml:space="preserve"> &amp;</w:t>
      </w:r>
      <w:r w:rsidRPr="003A4294">
        <w:rPr>
          <w:sz w:val="24"/>
          <w:szCs w:val="24"/>
          <w:lang w:val="en-US"/>
        </w:rPr>
        <w:t>layout</w:t>
      </w:r>
      <w:r w:rsidRPr="003A4294">
        <w:rPr>
          <w:sz w:val="24"/>
          <w:szCs w:val="24"/>
        </w:rPr>
        <w:t>=</w:t>
      </w:r>
      <w:r w:rsidRPr="003A4294">
        <w:rPr>
          <w:sz w:val="24"/>
          <w:szCs w:val="24"/>
          <w:lang w:val="en-US"/>
        </w:rPr>
        <w:t>blog</w:t>
      </w:r>
      <w:r w:rsidRPr="003A4294">
        <w:rPr>
          <w:sz w:val="24"/>
          <w:szCs w:val="24"/>
        </w:rPr>
        <w:t>&amp;</w:t>
      </w:r>
      <w:r w:rsidRPr="003A4294">
        <w:rPr>
          <w:sz w:val="24"/>
          <w:szCs w:val="24"/>
          <w:lang w:val="en-US"/>
        </w:rPr>
        <w:t>id</w:t>
      </w:r>
      <w:r w:rsidRPr="003A4294">
        <w:rPr>
          <w:sz w:val="24"/>
          <w:szCs w:val="24"/>
        </w:rPr>
        <w:t>=57&amp;</w:t>
      </w:r>
      <w:proofErr w:type="spellStart"/>
      <w:r w:rsidRPr="003A4294">
        <w:rPr>
          <w:sz w:val="24"/>
          <w:szCs w:val="24"/>
          <w:lang w:val="en-US"/>
        </w:rPr>
        <w:t>Itemid</w:t>
      </w:r>
      <w:proofErr w:type="spellEnd"/>
      <w:r w:rsidRPr="003A4294">
        <w:rPr>
          <w:sz w:val="24"/>
          <w:szCs w:val="24"/>
        </w:rPr>
        <w:t>=108</w:t>
      </w:r>
    </w:p>
    <w:p w:rsidR="003A4294" w:rsidRPr="00572B1C" w:rsidRDefault="00B52DCA" w:rsidP="003A4294">
      <w:pPr>
        <w:rPr>
          <w:sz w:val="24"/>
          <w:szCs w:val="24"/>
        </w:rPr>
      </w:pPr>
      <w:hyperlink r:id="rId21" w:history="1">
        <w:r w:rsidR="003A4294" w:rsidRPr="003A4294">
          <w:rPr>
            <w:rStyle w:val="a5"/>
            <w:sz w:val="24"/>
            <w:szCs w:val="24"/>
            <w:lang w:val="en-US"/>
          </w:rPr>
          <w:t>https</w:t>
        </w:r>
        <w:r w:rsidR="003A4294" w:rsidRPr="00572B1C">
          <w:rPr>
            <w:rStyle w:val="a5"/>
            <w:sz w:val="24"/>
            <w:szCs w:val="24"/>
          </w:rPr>
          <w:t>://</w:t>
        </w:r>
        <w:r w:rsidR="003A4294" w:rsidRPr="003A4294">
          <w:rPr>
            <w:rStyle w:val="a5"/>
            <w:sz w:val="24"/>
            <w:szCs w:val="24"/>
            <w:lang w:val="en-US"/>
          </w:rPr>
          <w:t>www</w:t>
        </w:r>
        <w:r w:rsidR="003A4294" w:rsidRPr="00572B1C">
          <w:rPr>
            <w:rStyle w:val="a5"/>
            <w:sz w:val="24"/>
            <w:szCs w:val="24"/>
          </w:rPr>
          <w:t>.</w:t>
        </w:r>
        <w:proofErr w:type="spellStart"/>
        <w:r w:rsidR="003A4294" w:rsidRPr="003A4294">
          <w:rPr>
            <w:rStyle w:val="a5"/>
            <w:sz w:val="24"/>
            <w:szCs w:val="24"/>
            <w:lang w:val="en-US"/>
          </w:rPr>
          <w:t>fuseschool</w:t>
        </w:r>
        <w:proofErr w:type="spellEnd"/>
        <w:r w:rsidR="003A4294" w:rsidRPr="00572B1C">
          <w:rPr>
            <w:rStyle w:val="a5"/>
            <w:sz w:val="24"/>
            <w:szCs w:val="24"/>
          </w:rPr>
          <w:t>.</w:t>
        </w:r>
        <w:r w:rsidR="003A4294" w:rsidRPr="003A4294">
          <w:rPr>
            <w:rStyle w:val="a5"/>
            <w:sz w:val="24"/>
            <w:szCs w:val="24"/>
            <w:lang w:val="en-US"/>
          </w:rPr>
          <w:t>org</w:t>
        </w:r>
        <w:r w:rsidR="003A4294" w:rsidRPr="00572B1C">
          <w:rPr>
            <w:rStyle w:val="a5"/>
            <w:sz w:val="24"/>
            <w:szCs w:val="24"/>
          </w:rPr>
          <w:t>/</w:t>
        </w:r>
        <w:r w:rsidR="003A4294" w:rsidRPr="003A4294">
          <w:rPr>
            <w:rStyle w:val="a5"/>
            <w:sz w:val="24"/>
            <w:szCs w:val="24"/>
            <w:lang w:val="en-US"/>
          </w:rPr>
          <w:t>users</w:t>
        </w:r>
        <w:r w:rsidR="003A4294" w:rsidRPr="00572B1C">
          <w:rPr>
            <w:rStyle w:val="a5"/>
            <w:sz w:val="24"/>
            <w:szCs w:val="24"/>
          </w:rPr>
          <w:t>/</w:t>
        </w:r>
        <w:r w:rsidR="003A4294" w:rsidRPr="003A4294">
          <w:rPr>
            <w:rStyle w:val="a5"/>
            <w:sz w:val="24"/>
            <w:szCs w:val="24"/>
            <w:lang w:val="en-US"/>
          </w:rPr>
          <w:t>sign</w:t>
        </w:r>
        <w:r w:rsidR="003A4294" w:rsidRPr="00572B1C">
          <w:rPr>
            <w:rStyle w:val="a5"/>
            <w:sz w:val="24"/>
            <w:szCs w:val="24"/>
          </w:rPr>
          <w:t>_</w:t>
        </w:r>
        <w:r w:rsidR="003A4294" w:rsidRPr="003A4294">
          <w:rPr>
            <w:rStyle w:val="a5"/>
            <w:sz w:val="24"/>
            <w:szCs w:val="24"/>
            <w:lang w:val="en-US"/>
          </w:rPr>
          <w:t>in</w:t>
        </w:r>
      </w:hyperlink>
      <w:r w:rsidR="003A4294" w:rsidRPr="00572B1C">
        <w:rPr>
          <w:sz w:val="24"/>
          <w:szCs w:val="24"/>
        </w:rPr>
        <w:t xml:space="preserve"> </w:t>
      </w:r>
    </w:p>
    <w:p w:rsidR="003A4294" w:rsidRPr="003A4294" w:rsidRDefault="003A4294" w:rsidP="003A4294">
      <w:pPr>
        <w:rPr>
          <w:sz w:val="24"/>
          <w:szCs w:val="24"/>
        </w:rPr>
      </w:pPr>
    </w:p>
    <w:p w:rsidR="003A4294" w:rsidRPr="003A4294" w:rsidRDefault="003A4294" w:rsidP="003A4294">
      <w:pPr>
        <w:rPr>
          <w:sz w:val="24"/>
          <w:szCs w:val="24"/>
        </w:rPr>
      </w:pPr>
    </w:p>
    <w:p w:rsidR="0096270A" w:rsidRDefault="0096270A" w:rsidP="0096270A">
      <w:pPr>
        <w:spacing w:before="240"/>
        <w:jc w:val="center"/>
        <w:rPr>
          <w:rStyle w:val="apple-converted-space"/>
          <w:b/>
          <w:i/>
          <w:color w:val="000000"/>
          <w:sz w:val="28"/>
          <w:szCs w:val="28"/>
        </w:rPr>
      </w:pPr>
      <w:r w:rsidRPr="00D375C8">
        <w:rPr>
          <w:rStyle w:val="apple-converted-space"/>
          <w:b/>
          <w:i/>
          <w:color w:val="000000"/>
          <w:sz w:val="28"/>
          <w:szCs w:val="28"/>
        </w:rPr>
        <w:t>Інформаційні джерела</w:t>
      </w:r>
    </w:p>
    <w:p w:rsidR="00572B1C" w:rsidRDefault="00572B1C" w:rsidP="000B3881">
      <w:pPr>
        <w:numPr>
          <w:ilvl w:val="0"/>
          <w:numId w:val="6"/>
        </w:numPr>
        <w:shd w:val="clear" w:color="auto" w:fill="FFFFFF"/>
        <w:spacing w:before="240"/>
        <w:rPr>
          <w:sz w:val="28"/>
          <w:szCs w:val="28"/>
        </w:rPr>
      </w:pPr>
      <w:r w:rsidRPr="000B3881">
        <w:rPr>
          <w:rFonts w:ascii="SourceSansPro" w:hAnsi="SourceSansPro"/>
          <w:color w:val="1D1D1B"/>
          <w:sz w:val="28"/>
          <w:szCs w:val="28"/>
          <w:shd w:val="clear" w:color="auto" w:fill="FFFFFF"/>
        </w:rPr>
        <w:t>Концепці</w:t>
      </w:r>
      <w:r w:rsidR="000B3881" w:rsidRPr="000B3881">
        <w:rPr>
          <w:rFonts w:asciiTheme="minorHAnsi" w:hAnsiTheme="minorHAnsi"/>
          <w:color w:val="1D1D1B"/>
          <w:sz w:val="28"/>
          <w:szCs w:val="28"/>
          <w:shd w:val="clear" w:color="auto" w:fill="FFFFFF"/>
        </w:rPr>
        <w:t>я</w:t>
      </w:r>
      <w:r w:rsidRPr="000B3881">
        <w:rPr>
          <w:rFonts w:ascii="SourceSansPro" w:hAnsi="SourceSansPro"/>
          <w:color w:val="1D1D1B"/>
          <w:sz w:val="28"/>
          <w:szCs w:val="28"/>
          <w:shd w:val="clear" w:color="auto" w:fill="FFFFFF"/>
        </w:rPr>
        <w:t xml:space="preserve"> реалізації державної політики у сфері реформування загальної середньої освіти “Нова українська школа” на період до</w:t>
      </w:r>
      <w:r w:rsidR="000B3881">
        <w:rPr>
          <w:rFonts w:asciiTheme="minorHAnsi" w:hAnsiTheme="minorHAnsi"/>
          <w:color w:val="1D1D1B"/>
          <w:sz w:val="28"/>
          <w:szCs w:val="28"/>
          <w:shd w:val="clear" w:color="auto" w:fill="FFFFFF"/>
        </w:rPr>
        <w:t xml:space="preserve"> 2</w:t>
      </w:r>
      <w:r w:rsidR="000B3881" w:rsidRPr="000B3881">
        <w:rPr>
          <w:rFonts w:ascii="SourceSansPro" w:hAnsi="SourceSansPro"/>
          <w:color w:val="1D1D1B"/>
          <w:sz w:val="28"/>
          <w:szCs w:val="28"/>
          <w:shd w:val="clear" w:color="auto" w:fill="FFFFFF"/>
        </w:rPr>
        <w:t>029 </w:t>
      </w:r>
      <w:r w:rsidR="000B3881" w:rsidRPr="000B3881">
        <w:rPr>
          <w:color w:val="1D1D1B"/>
          <w:sz w:val="28"/>
          <w:szCs w:val="28"/>
          <w:shd w:val="clear" w:color="auto" w:fill="FFFFFF"/>
        </w:rPr>
        <w:t>року</w:t>
      </w:r>
      <w:r w:rsidR="000B3881">
        <w:rPr>
          <w:color w:val="1D1D1B"/>
          <w:sz w:val="28"/>
          <w:szCs w:val="28"/>
          <w:shd w:val="clear" w:color="auto" w:fill="FFFFFF"/>
        </w:rPr>
        <w:t xml:space="preserve">. Електронний ресурс: </w:t>
      </w:r>
      <w:r w:rsidR="000B3881">
        <w:rPr>
          <w:rFonts w:asciiTheme="minorHAnsi" w:hAnsiTheme="minorHAnsi"/>
          <w:color w:val="1D1D1B"/>
          <w:sz w:val="28"/>
          <w:szCs w:val="28"/>
          <w:shd w:val="clear" w:color="auto" w:fill="FFFFFF"/>
        </w:rPr>
        <w:t xml:space="preserve"> </w:t>
      </w:r>
      <w:hyperlink r:id="rId22" w:history="1">
        <w:r w:rsidR="0096270A" w:rsidRPr="000B3881">
          <w:rPr>
            <w:rStyle w:val="a5"/>
            <w:sz w:val="28"/>
            <w:szCs w:val="28"/>
          </w:rPr>
          <w:t>http://mon.gov.ua/activity/education/zagalna-serednya/ua-sch-2016/konczepcziya.html</w:t>
        </w:r>
      </w:hyperlink>
    </w:p>
    <w:p w:rsidR="0096270A" w:rsidRDefault="0096270A" w:rsidP="000B3881">
      <w:pPr>
        <w:numPr>
          <w:ilvl w:val="0"/>
          <w:numId w:val="6"/>
        </w:numPr>
      </w:pPr>
      <w:r w:rsidRPr="00F44602">
        <w:rPr>
          <w:sz w:val="28"/>
          <w:szCs w:val="28"/>
        </w:rPr>
        <w:t xml:space="preserve">«Фізика 7 – 9 класи». Навчальна програма для загальноосвітніх навчальних закладів (затверджена Наказом Міністерства освіти і науки України від 07.06.2017 № 804) </w:t>
      </w:r>
      <w:r w:rsidR="000B3881">
        <w:rPr>
          <w:color w:val="1D1D1B"/>
          <w:sz w:val="28"/>
          <w:szCs w:val="28"/>
          <w:shd w:val="clear" w:color="auto" w:fill="FFFFFF"/>
        </w:rPr>
        <w:t>Електронний ресурс:</w:t>
      </w:r>
      <w:r w:rsidRPr="00F44602">
        <w:rPr>
          <w:sz w:val="28"/>
          <w:szCs w:val="28"/>
        </w:rPr>
        <w:t xml:space="preserve"> </w:t>
      </w:r>
      <w:hyperlink r:id="rId23" w:history="1">
        <w:r w:rsidRPr="00F44602">
          <w:rPr>
            <w:rStyle w:val="a5"/>
            <w:sz w:val="28"/>
            <w:szCs w:val="28"/>
          </w:rPr>
          <w:t>http://mon.gov.ua/activity/education/zagalna-serednya/navchalni-programi-5-9-klas-2017.html</w:t>
        </w:r>
      </w:hyperlink>
    </w:p>
    <w:p w:rsidR="000B3881" w:rsidRDefault="000B3881" w:rsidP="000B3881">
      <w:pPr>
        <w:numPr>
          <w:ilvl w:val="0"/>
          <w:numId w:val="6"/>
        </w:numPr>
        <w:rPr>
          <w:sz w:val="28"/>
          <w:szCs w:val="28"/>
        </w:rPr>
      </w:pPr>
      <w:r w:rsidRPr="005370D3">
        <w:t>«</w:t>
      </w:r>
      <w:hyperlink r:id="rId24" w:history="1">
        <w:r w:rsidRPr="005370D3">
          <w:rPr>
            <w:sz w:val="28"/>
            <w:szCs w:val="28"/>
            <w:bdr w:val="none" w:sz="0" w:space="0" w:color="auto" w:frame="1"/>
            <w:shd w:val="clear" w:color="auto" w:fill="FFFFFF"/>
          </w:rPr>
          <w:t>Фізика і Астрономія 10-11» (</w:t>
        </w:r>
        <w:r w:rsidRPr="005370D3">
          <w:rPr>
            <w:sz w:val="28"/>
            <w:szCs w:val="28"/>
          </w:rPr>
          <w:t>рівень стандарту та профільний рівень),</w:t>
        </w:r>
        <w:r w:rsidRPr="005370D3">
          <w:rPr>
            <w:sz w:val="28"/>
            <w:szCs w:val="28"/>
            <w:bdr w:val="none" w:sz="0" w:space="0" w:color="auto" w:frame="1"/>
            <w:shd w:val="clear" w:color="auto" w:fill="FFFFFF"/>
          </w:rPr>
          <w:t xml:space="preserve"> авторського колективу під керівництвом Ляшенка О. І.</w:t>
        </w:r>
      </w:hyperlink>
      <w:r>
        <w:t xml:space="preserve"> </w:t>
      </w:r>
      <w:r>
        <w:rPr>
          <w:color w:val="1D1D1B"/>
          <w:sz w:val="28"/>
          <w:szCs w:val="28"/>
          <w:shd w:val="clear" w:color="auto" w:fill="FFFFFF"/>
        </w:rPr>
        <w:t>Електронний ресурс:</w:t>
      </w:r>
      <w:r w:rsidRPr="005370D3">
        <w:rPr>
          <w:sz w:val="28"/>
          <w:szCs w:val="28"/>
        </w:rPr>
        <w:t xml:space="preserve"> </w:t>
      </w:r>
      <w:hyperlink r:id="rId25" w:history="1">
        <w:r w:rsidRPr="000B3881">
          <w:rPr>
            <w:rStyle w:val="a5"/>
            <w:sz w:val="28"/>
            <w:szCs w:val="28"/>
          </w:rPr>
          <w:t>https://mon.gov.ua/ua/osvita/zagalna-serednya-osvita/navchalni-programi/navchalni-programi-dlya-10-11-klasiv</w:t>
        </w:r>
      </w:hyperlink>
    </w:p>
    <w:p w:rsidR="000B3881" w:rsidRDefault="000B3881" w:rsidP="000B3881">
      <w:pPr>
        <w:numPr>
          <w:ilvl w:val="0"/>
          <w:numId w:val="6"/>
        </w:numPr>
        <w:rPr>
          <w:sz w:val="28"/>
          <w:szCs w:val="28"/>
        </w:rPr>
      </w:pPr>
      <w:r w:rsidRPr="005370D3">
        <w:rPr>
          <w:sz w:val="28"/>
          <w:szCs w:val="28"/>
        </w:rPr>
        <w:t>«</w:t>
      </w:r>
      <w:hyperlink r:id="rId26" w:history="1">
        <w:r w:rsidRPr="005370D3">
          <w:rPr>
            <w:sz w:val="28"/>
            <w:szCs w:val="28"/>
          </w:rPr>
          <w:t>Фізика 10-11» (рівень стандарту та профільний</w:t>
        </w:r>
        <w:r>
          <w:rPr>
            <w:sz w:val="28"/>
            <w:szCs w:val="28"/>
          </w:rPr>
          <w:t xml:space="preserve"> рівень), авторського колективу</w:t>
        </w:r>
        <w:r w:rsidRPr="005370D3">
          <w:rPr>
            <w:sz w:val="28"/>
            <w:szCs w:val="28"/>
          </w:rPr>
          <w:t xml:space="preserve"> під керівництвом </w:t>
        </w:r>
        <w:proofErr w:type="spellStart"/>
        <w:r w:rsidRPr="005370D3">
          <w:rPr>
            <w:sz w:val="28"/>
            <w:szCs w:val="28"/>
          </w:rPr>
          <w:t>Локтєва</w:t>
        </w:r>
        <w:proofErr w:type="spellEnd"/>
        <w:r w:rsidRPr="005370D3">
          <w:rPr>
            <w:sz w:val="28"/>
            <w:szCs w:val="28"/>
          </w:rPr>
          <w:t> В. М.</w:t>
        </w:r>
      </w:hyperlink>
      <w:r>
        <w:t xml:space="preserve">  </w:t>
      </w:r>
      <w:r>
        <w:rPr>
          <w:color w:val="1D1D1B"/>
          <w:sz w:val="28"/>
          <w:szCs w:val="28"/>
          <w:shd w:val="clear" w:color="auto" w:fill="FFFFFF"/>
        </w:rPr>
        <w:t>Електронний ресурс:</w:t>
      </w:r>
    </w:p>
    <w:p w:rsidR="000B3881" w:rsidRPr="000B3881" w:rsidRDefault="00B52DCA" w:rsidP="000B3881">
      <w:pPr>
        <w:ind w:left="720"/>
        <w:rPr>
          <w:sz w:val="28"/>
          <w:szCs w:val="28"/>
        </w:rPr>
      </w:pPr>
      <w:hyperlink r:id="rId27" w:history="1">
        <w:r w:rsidR="000B3881" w:rsidRPr="000B3881">
          <w:rPr>
            <w:rStyle w:val="a5"/>
            <w:sz w:val="28"/>
            <w:szCs w:val="28"/>
          </w:rPr>
          <w:t>https://mon.gov.ua/ua/osvita/zagalna-serednya-osvita/navchalni-programi/navchalni-programi-dlya-10-11-klasiv</w:t>
        </w:r>
      </w:hyperlink>
    </w:p>
    <w:p w:rsidR="000B3881" w:rsidRDefault="000B3881" w:rsidP="000B388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«Астрономія» </w:t>
      </w:r>
      <w:r w:rsidRPr="00B45154">
        <w:rPr>
          <w:bCs/>
          <w:iCs/>
          <w:sz w:val="28"/>
          <w:szCs w:val="28"/>
          <w:bdr w:val="none" w:sz="0" w:space="0" w:color="auto" w:frame="1"/>
        </w:rPr>
        <w:t>авторського колективу Національної академії</w:t>
      </w:r>
      <w:r w:rsidRPr="001D4643">
        <w:rPr>
          <w:bCs/>
          <w:iCs/>
          <w:sz w:val="28"/>
          <w:szCs w:val="28"/>
          <w:bdr w:val="none" w:sz="0" w:space="0" w:color="auto" w:frame="1"/>
        </w:rPr>
        <w:t xml:space="preserve"> </w:t>
      </w:r>
      <w:r w:rsidRPr="00B45154">
        <w:rPr>
          <w:bCs/>
          <w:iCs/>
          <w:sz w:val="28"/>
          <w:szCs w:val="28"/>
          <w:bdr w:val="none" w:sz="0" w:space="0" w:color="auto" w:frame="1"/>
        </w:rPr>
        <w:t xml:space="preserve">наук України під керівництвом Яцківа Я. Я.  </w:t>
      </w:r>
      <w:r>
        <w:rPr>
          <w:color w:val="1D1D1B"/>
          <w:sz w:val="28"/>
          <w:szCs w:val="28"/>
          <w:shd w:val="clear" w:color="auto" w:fill="FFFFFF"/>
        </w:rPr>
        <w:t>Електронний ресурс:</w:t>
      </w:r>
    </w:p>
    <w:p w:rsidR="000B3881" w:rsidRDefault="00B52DCA" w:rsidP="000B3881">
      <w:pPr>
        <w:ind w:left="720"/>
        <w:rPr>
          <w:sz w:val="28"/>
          <w:szCs w:val="28"/>
        </w:rPr>
      </w:pPr>
      <w:hyperlink r:id="rId28" w:history="1">
        <w:r w:rsidR="000B3881" w:rsidRPr="000B3881">
          <w:rPr>
            <w:rStyle w:val="a5"/>
            <w:sz w:val="28"/>
            <w:szCs w:val="28"/>
          </w:rPr>
          <w:t>https://mon.gov.ua/ua/osvita/zagalna-serednya-osvita/navchalni-programi/navchalni-programi-dlya-10-11-klasiv</w:t>
        </w:r>
      </w:hyperlink>
    </w:p>
    <w:p w:rsidR="000B3881" w:rsidRPr="00830D20" w:rsidRDefault="000B3881" w:rsidP="000B3881">
      <w:pPr>
        <w:numPr>
          <w:ilvl w:val="0"/>
          <w:numId w:val="6"/>
        </w:numPr>
        <w:jc w:val="both"/>
        <w:rPr>
          <w:sz w:val="28"/>
          <w:szCs w:val="28"/>
        </w:rPr>
      </w:pPr>
      <w:r w:rsidRPr="00F44602">
        <w:rPr>
          <w:sz w:val="28"/>
          <w:szCs w:val="28"/>
        </w:rPr>
        <w:t>Ятвецька  Л.І</w:t>
      </w:r>
      <w:r>
        <w:rPr>
          <w:sz w:val="28"/>
          <w:szCs w:val="28"/>
        </w:rPr>
        <w:t>., Ятвецький В.М. «</w:t>
      </w:r>
      <w:r w:rsidRPr="00830D20">
        <w:rPr>
          <w:sz w:val="28"/>
          <w:szCs w:val="28"/>
        </w:rPr>
        <w:t>Про деякі аспекти викладання фізики</w:t>
      </w:r>
      <w:r>
        <w:rPr>
          <w:sz w:val="28"/>
          <w:szCs w:val="28"/>
        </w:rPr>
        <w:t xml:space="preserve"> </w:t>
      </w:r>
      <w:r w:rsidRPr="00830D20">
        <w:rPr>
          <w:sz w:val="28"/>
          <w:szCs w:val="28"/>
        </w:rPr>
        <w:t>на</w:t>
      </w:r>
    </w:p>
    <w:p w:rsidR="000B3881" w:rsidRDefault="000B3881" w:rsidP="000B3881">
      <w:pPr>
        <w:pStyle w:val="ac"/>
        <w:shd w:val="clear" w:color="auto" w:fill="FFFFFF"/>
        <w:spacing w:after="0"/>
        <w:rPr>
          <w:lang w:val="uk-UA"/>
        </w:rPr>
      </w:pPr>
      <w:proofErr w:type="spellStart"/>
      <w:r w:rsidRPr="00830D20">
        <w:rPr>
          <w:rFonts w:ascii="Times New Roman" w:hAnsi="Times New Roman"/>
          <w:sz w:val="28"/>
          <w:szCs w:val="28"/>
        </w:rPr>
        <w:t>концептуальних</w:t>
      </w:r>
      <w:proofErr w:type="spellEnd"/>
      <w:r w:rsidRPr="00830D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0D20">
        <w:rPr>
          <w:rFonts w:ascii="Times New Roman" w:hAnsi="Times New Roman"/>
          <w:sz w:val="28"/>
          <w:szCs w:val="28"/>
        </w:rPr>
        <w:t>засадах</w:t>
      </w:r>
      <w:proofErr w:type="gramEnd"/>
      <w:r w:rsidRPr="00830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D20">
        <w:rPr>
          <w:rFonts w:ascii="Times New Roman" w:hAnsi="Times New Roman"/>
          <w:sz w:val="28"/>
          <w:szCs w:val="28"/>
        </w:rPr>
        <w:t>нової</w:t>
      </w:r>
      <w:proofErr w:type="spellEnd"/>
      <w:r w:rsidRPr="00830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D20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830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D20"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>»//</w:t>
      </w:r>
      <w:r w:rsidRPr="009E7E8A">
        <w:rPr>
          <w:rFonts w:ascii="Times New Roman" w:hAnsi="Times New Roman"/>
          <w:sz w:val="28"/>
          <w:szCs w:val="28"/>
        </w:rPr>
        <w:t xml:space="preserve">Наша </w:t>
      </w:r>
      <w:r>
        <w:rPr>
          <w:rFonts w:ascii="Times New Roman" w:hAnsi="Times New Roman"/>
          <w:sz w:val="28"/>
          <w:szCs w:val="28"/>
        </w:rPr>
        <w:t>школа.</w:t>
      </w:r>
      <w:r w:rsidRPr="009E7E8A">
        <w:rPr>
          <w:rFonts w:ascii="Times New Roman" w:hAnsi="Times New Roman"/>
          <w:sz w:val="28"/>
          <w:szCs w:val="28"/>
        </w:rPr>
        <w:t>– 201</w:t>
      </w:r>
      <w:r>
        <w:rPr>
          <w:rFonts w:ascii="Times New Roman" w:hAnsi="Times New Roman"/>
          <w:sz w:val="28"/>
          <w:szCs w:val="28"/>
        </w:rPr>
        <w:t xml:space="preserve">7 – № </w:t>
      </w: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0B38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B3881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Електронний</w:t>
      </w:r>
      <w:proofErr w:type="spellEnd"/>
      <w:r w:rsidRPr="000B3881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ресурс</w:t>
      </w:r>
      <w:r>
        <w:rPr>
          <w:color w:val="1D1D1B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9" w:history="1">
        <w:r w:rsidRPr="00F44602">
          <w:rPr>
            <w:rStyle w:val="a5"/>
            <w:rFonts w:ascii="Times New Roman" w:hAnsi="Times New Roman"/>
            <w:sz w:val="28"/>
            <w:szCs w:val="28"/>
          </w:rPr>
          <w:t>http://ooiuv.odessaedu.net/uk/site/zhurnal-nasha-shkola.html</w:t>
        </w:r>
      </w:hyperlink>
    </w:p>
    <w:p w:rsidR="00727E1C" w:rsidRPr="00727E1C" w:rsidRDefault="00727E1C" w:rsidP="000B3881">
      <w:pPr>
        <w:pStyle w:val="ac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602">
        <w:rPr>
          <w:rFonts w:ascii="Times New Roman" w:hAnsi="Times New Roman"/>
          <w:sz w:val="28"/>
          <w:szCs w:val="28"/>
          <w:lang w:val="uk-UA"/>
        </w:rPr>
        <w:lastRenderedPageBreak/>
        <w:t>Ятвецька  Л.І.,</w:t>
      </w:r>
      <w:r w:rsidRPr="00F446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4602">
        <w:rPr>
          <w:rFonts w:ascii="Times New Roman" w:hAnsi="Times New Roman"/>
          <w:sz w:val="28"/>
          <w:szCs w:val="28"/>
          <w:lang w:val="uk-UA"/>
        </w:rPr>
        <w:t>«Особливості викладання  фізики у 2016/2017 навчальному</w:t>
      </w:r>
      <w:r w:rsidRPr="00DB4595">
        <w:rPr>
          <w:rFonts w:ascii="Times New Roman" w:hAnsi="Times New Roman"/>
          <w:sz w:val="28"/>
          <w:szCs w:val="28"/>
          <w:lang w:val="uk-UA"/>
        </w:rPr>
        <w:t xml:space="preserve"> році» </w:t>
      </w:r>
      <w:r w:rsidRPr="009E7E8A">
        <w:rPr>
          <w:rFonts w:ascii="Times New Roman" w:hAnsi="Times New Roman"/>
          <w:sz w:val="28"/>
          <w:szCs w:val="28"/>
          <w:lang w:val="uk-UA"/>
        </w:rPr>
        <w:t>// Наша школа. – 201</w:t>
      </w:r>
      <w:r>
        <w:rPr>
          <w:rFonts w:ascii="Times New Roman" w:hAnsi="Times New Roman"/>
          <w:sz w:val="28"/>
          <w:szCs w:val="28"/>
          <w:lang w:val="uk-UA"/>
        </w:rPr>
        <w:t>6.  –  № 4</w:t>
      </w:r>
      <w:r w:rsidRPr="009E7E8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0B3881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Електронний</w:t>
      </w:r>
      <w:proofErr w:type="spellEnd"/>
      <w:r w:rsidRPr="000B3881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ресурс</w:t>
      </w:r>
      <w:r>
        <w:rPr>
          <w:color w:val="1D1D1B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30" w:history="1">
        <w:r w:rsidRPr="00F44602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F44602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F44602">
          <w:rPr>
            <w:rStyle w:val="a5"/>
            <w:rFonts w:ascii="Times New Roman" w:hAnsi="Times New Roman"/>
            <w:sz w:val="28"/>
            <w:szCs w:val="28"/>
          </w:rPr>
          <w:t>ooiuv</w:t>
        </w:r>
        <w:r w:rsidRPr="00F44602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F44602">
          <w:rPr>
            <w:rStyle w:val="a5"/>
            <w:rFonts w:ascii="Times New Roman" w:hAnsi="Times New Roman"/>
            <w:sz w:val="28"/>
            <w:szCs w:val="28"/>
          </w:rPr>
          <w:t>odessaedu</w:t>
        </w:r>
        <w:r w:rsidRPr="00F44602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F44602">
          <w:rPr>
            <w:rStyle w:val="a5"/>
            <w:rFonts w:ascii="Times New Roman" w:hAnsi="Times New Roman"/>
            <w:sz w:val="28"/>
            <w:szCs w:val="28"/>
          </w:rPr>
          <w:t>net</w:t>
        </w:r>
        <w:r w:rsidRPr="00F44602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F44602">
          <w:rPr>
            <w:rStyle w:val="a5"/>
            <w:rFonts w:ascii="Times New Roman" w:hAnsi="Times New Roman"/>
            <w:sz w:val="28"/>
            <w:szCs w:val="28"/>
          </w:rPr>
          <w:t>uk</w:t>
        </w:r>
        <w:r w:rsidRPr="00F44602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F44602">
          <w:rPr>
            <w:rStyle w:val="a5"/>
            <w:rFonts w:ascii="Times New Roman" w:hAnsi="Times New Roman"/>
            <w:sz w:val="28"/>
            <w:szCs w:val="28"/>
          </w:rPr>
          <w:t>site</w:t>
        </w:r>
        <w:r w:rsidRPr="00F44602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F44602">
          <w:rPr>
            <w:rStyle w:val="a5"/>
            <w:rFonts w:ascii="Times New Roman" w:hAnsi="Times New Roman"/>
            <w:sz w:val="28"/>
            <w:szCs w:val="28"/>
          </w:rPr>
          <w:t>zhurnal</w:t>
        </w:r>
        <w:r w:rsidRPr="00F44602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Pr="00F44602">
          <w:rPr>
            <w:rStyle w:val="a5"/>
            <w:rFonts w:ascii="Times New Roman" w:hAnsi="Times New Roman"/>
            <w:sz w:val="28"/>
            <w:szCs w:val="28"/>
          </w:rPr>
          <w:t>nasha</w:t>
        </w:r>
        <w:r w:rsidRPr="00F44602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Pr="00F44602">
          <w:rPr>
            <w:rStyle w:val="a5"/>
            <w:rFonts w:ascii="Times New Roman" w:hAnsi="Times New Roman"/>
            <w:sz w:val="28"/>
            <w:szCs w:val="28"/>
          </w:rPr>
          <w:t>shkola</w:t>
        </w:r>
        <w:r w:rsidRPr="00F44602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F44602">
          <w:rPr>
            <w:rStyle w:val="a5"/>
            <w:rFonts w:ascii="Times New Roman" w:hAnsi="Times New Roman"/>
            <w:sz w:val="28"/>
            <w:szCs w:val="28"/>
          </w:rPr>
          <w:t>html</w:t>
        </w:r>
        <w:proofErr w:type="spellEnd"/>
      </w:hyperlink>
    </w:p>
    <w:p w:rsidR="00727E1C" w:rsidRPr="00727E1C" w:rsidRDefault="00727E1C" w:rsidP="00727E1C">
      <w:pPr>
        <w:pStyle w:val="ac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4602">
        <w:rPr>
          <w:rFonts w:ascii="Times New Roman" w:hAnsi="Times New Roman"/>
          <w:sz w:val="28"/>
          <w:szCs w:val="28"/>
          <w:lang w:val="uk-UA"/>
        </w:rPr>
        <w:t>Ятвецька Л.І.</w:t>
      </w:r>
      <w:r>
        <w:rPr>
          <w:rFonts w:ascii="Times New Roman" w:hAnsi="Times New Roman"/>
          <w:sz w:val="28"/>
          <w:szCs w:val="28"/>
          <w:lang w:val="uk-UA"/>
        </w:rPr>
        <w:t>, Ятвецький В.М.</w:t>
      </w:r>
      <w:r w:rsidRPr="00F4460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27E1C">
        <w:rPr>
          <w:rFonts w:ascii="Times New Roman" w:hAnsi="Times New Roman"/>
          <w:sz w:val="28"/>
          <w:szCs w:val="28"/>
        </w:rPr>
        <w:t>Орієнтовне тематичне планування навчального матеріалу з фізики</w:t>
      </w:r>
      <w:r>
        <w:rPr>
          <w:sz w:val="28"/>
          <w:szCs w:val="28"/>
        </w:rPr>
        <w:t>.</w:t>
      </w:r>
      <w:r w:rsidRPr="00727E1C">
        <w:rPr>
          <w:sz w:val="28"/>
          <w:szCs w:val="28"/>
        </w:rPr>
        <w:t xml:space="preserve"> </w:t>
      </w:r>
      <w:r w:rsidRPr="00727E1C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727E1C">
        <w:rPr>
          <w:rFonts w:ascii="Times New Roman" w:hAnsi="Times New Roman"/>
          <w:sz w:val="28"/>
          <w:szCs w:val="28"/>
        </w:rPr>
        <w:t>клас</w:t>
      </w:r>
      <w:proofErr w:type="spellEnd"/>
      <w:r w:rsidR="009A566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// Фізика в школах України. – 2018.   15 – 16. С</w:t>
      </w:r>
      <w:r w:rsidR="009A56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566E" w:rsidRPr="00727E1C" w:rsidRDefault="009A566E" w:rsidP="009A566E">
      <w:pPr>
        <w:pStyle w:val="ac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44602">
        <w:rPr>
          <w:rFonts w:ascii="Times New Roman" w:hAnsi="Times New Roman"/>
          <w:sz w:val="28"/>
          <w:szCs w:val="28"/>
          <w:lang w:val="uk-UA"/>
        </w:rPr>
        <w:t>Ятвецька</w:t>
      </w:r>
      <w:proofErr w:type="spellEnd"/>
      <w:r w:rsidRPr="00F44602">
        <w:rPr>
          <w:rFonts w:ascii="Times New Roman" w:hAnsi="Times New Roman"/>
          <w:sz w:val="28"/>
          <w:szCs w:val="28"/>
          <w:lang w:val="uk-UA"/>
        </w:rPr>
        <w:t xml:space="preserve"> Л.І.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Ятвецький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Pr="00F44602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727E1C">
        <w:rPr>
          <w:rFonts w:ascii="Times New Roman" w:hAnsi="Times New Roman"/>
          <w:sz w:val="28"/>
          <w:szCs w:val="28"/>
        </w:rPr>
        <w:t>Орієнтовне</w:t>
      </w:r>
      <w:proofErr w:type="spellEnd"/>
      <w:r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E1C">
        <w:rPr>
          <w:rFonts w:ascii="Times New Roman" w:hAnsi="Times New Roman"/>
          <w:sz w:val="28"/>
          <w:szCs w:val="28"/>
        </w:rPr>
        <w:t>тематичне</w:t>
      </w:r>
      <w:proofErr w:type="spellEnd"/>
      <w:r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E1C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E1C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E1C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E1C">
        <w:rPr>
          <w:rFonts w:ascii="Times New Roman" w:hAnsi="Times New Roman"/>
          <w:sz w:val="28"/>
          <w:szCs w:val="28"/>
        </w:rPr>
        <w:t>з</w:t>
      </w:r>
      <w:proofErr w:type="spellEnd"/>
      <w:r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E1C">
        <w:rPr>
          <w:rFonts w:ascii="Times New Roman" w:hAnsi="Times New Roman"/>
          <w:sz w:val="28"/>
          <w:szCs w:val="28"/>
        </w:rPr>
        <w:t>фізики</w:t>
      </w:r>
      <w:proofErr w:type="spellEnd"/>
      <w:r>
        <w:rPr>
          <w:sz w:val="28"/>
          <w:szCs w:val="28"/>
        </w:rPr>
        <w:t>.</w:t>
      </w:r>
      <w:r w:rsidRPr="00727E1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E1C">
        <w:rPr>
          <w:rFonts w:ascii="Times New Roman" w:hAnsi="Times New Roman"/>
          <w:sz w:val="28"/>
          <w:szCs w:val="28"/>
        </w:rPr>
        <w:t>клас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.// Фізика в школах України. – 2017.   15 – 16. С .</w:t>
      </w:r>
    </w:p>
    <w:p w:rsidR="009A566E" w:rsidRPr="00727E1C" w:rsidRDefault="00727E1C" w:rsidP="009A566E">
      <w:pPr>
        <w:pStyle w:val="ac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A566E">
        <w:rPr>
          <w:sz w:val="28"/>
          <w:szCs w:val="28"/>
          <w:lang w:val="uk-UA"/>
        </w:rPr>
        <w:t xml:space="preserve"> </w:t>
      </w:r>
      <w:proofErr w:type="spellStart"/>
      <w:r w:rsidR="009A566E" w:rsidRPr="00F44602">
        <w:rPr>
          <w:rFonts w:ascii="Times New Roman" w:hAnsi="Times New Roman"/>
          <w:sz w:val="28"/>
          <w:szCs w:val="28"/>
          <w:lang w:val="uk-UA"/>
        </w:rPr>
        <w:t>Ятвецька</w:t>
      </w:r>
      <w:proofErr w:type="spellEnd"/>
      <w:r w:rsidR="009A566E" w:rsidRPr="00F44602">
        <w:rPr>
          <w:rFonts w:ascii="Times New Roman" w:hAnsi="Times New Roman"/>
          <w:sz w:val="28"/>
          <w:szCs w:val="28"/>
          <w:lang w:val="uk-UA"/>
        </w:rPr>
        <w:t xml:space="preserve"> Л.І.</w:t>
      </w:r>
      <w:r w:rsidR="009A566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A566E">
        <w:rPr>
          <w:rFonts w:ascii="Times New Roman" w:hAnsi="Times New Roman"/>
          <w:sz w:val="28"/>
          <w:szCs w:val="28"/>
          <w:lang w:val="uk-UA"/>
        </w:rPr>
        <w:t>Ятвецький</w:t>
      </w:r>
      <w:proofErr w:type="spellEnd"/>
      <w:r w:rsidR="009A566E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9A566E" w:rsidRPr="00F44602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9A566E" w:rsidRPr="00727E1C">
        <w:rPr>
          <w:rFonts w:ascii="Times New Roman" w:hAnsi="Times New Roman"/>
          <w:sz w:val="28"/>
          <w:szCs w:val="28"/>
        </w:rPr>
        <w:t>Орієнтовне</w:t>
      </w:r>
      <w:proofErr w:type="spellEnd"/>
      <w:r w:rsidR="009A566E"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66E" w:rsidRPr="00727E1C">
        <w:rPr>
          <w:rFonts w:ascii="Times New Roman" w:hAnsi="Times New Roman"/>
          <w:sz w:val="28"/>
          <w:szCs w:val="28"/>
        </w:rPr>
        <w:t>тематичне</w:t>
      </w:r>
      <w:proofErr w:type="spellEnd"/>
      <w:r w:rsidR="009A566E"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66E" w:rsidRPr="00727E1C">
        <w:rPr>
          <w:rFonts w:ascii="Times New Roman" w:hAnsi="Times New Roman"/>
          <w:sz w:val="28"/>
          <w:szCs w:val="28"/>
        </w:rPr>
        <w:t>планування</w:t>
      </w:r>
      <w:proofErr w:type="spellEnd"/>
      <w:r w:rsidR="009A566E"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66E" w:rsidRPr="00727E1C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9A566E"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66E" w:rsidRPr="00727E1C">
        <w:rPr>
          <w:rFonts w:ascii="Times New Roman" w:hAnsi="Times New Roman"/>
          <w:sz w:val="28"/>
          <w:szCs w:val="28"/>
        </w:rPr>
        <w:t>матеріалу</w:t>
      </w:r>
      <w:proofErr w:type="spellEnd"/>
      <w:r w:rsidR="009A566E"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66E" w:rsidRPr="00727E1C">
        <w:rPr>
          <w:rFonts w:ascii="Times New Roman" w:hAnsi="Times New Roman"/>
          <w:sz w:val="28"/>
          <w:szCs w:val="28"/>
        </w:rPr>
        <w:t>з</w:t>
      </w:r>
      <w:proofErr w:type="spellEnd"/>
      <w:r w:rsidR="009A566E"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66E" w:rsidRPr="00727E1C">
        <w:rPr>
          <w:rFonts w:ascii="Times New Roman" w:hAnsi="Times New Roman"/>
          <w:sz w:val="28"/>
          <w:szCs w:val="28"/>
        </w:rPr>
        <w:t>фізики</w:t>
      </w:r>
      <w:proofErr w:type="spellEnd"/>
      <w:r w:rsidR="009A566E">
        <w:rPr>
          <w:sz w:val="28"/>
          <w:szCs w:val="28"/>
        </w:rPr>
        <w:t>.</w:t>
      </w:r>
      <w:r w:rsidR="009A566E" w:rsidRPr="00727E1C">
        <w:rPr>
          <w:sz w:val="28"/>
          <w:szCs w:val="28"/>
        </w:rPr>
        <w:t xml:space="preserve"> </w:t>
      </w:r>
      <w:r w:rsidR="009A566E">
        <w:rPr>
          <w:rFonts w:ascii="Times New Roman" w:hAnsi="Times New Roman"/>
          <w:sz w:val="28"/>
          <w:szCs w:val="28"/>
          <w:lang w:val="uk-UA"/>
        </w:rPr>
        <w:t>8</w:t>
      </w:r>
      <w:r w:rsidR="009A566E"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66E" w:rsidRPr="00727E1C">
        <w:rPr>
          <w:rFonts w:ascii="Times New Roman" w:hAnsi="Times New Roman"/>
          <w:sz w:val="28"/>
          <w:szCs w:val="28"/>
        </w:rPr>
        <w:t>клас</w:t>
      </w:r>
      <w:proofErr w:type="spellEnd"/>
      <w:r w:rsidR="009A566E">
        <w:rPr>
          <w:rFonts w:ascii="Times New Roman" w:hAnsi="Times New Roman"/>
          <w:sz w:val="28"/>
          <w:szCs w:val="28"/>
          <w:lang w:val="uk-UA"/>
        </w:rPr>
        <w:t>.// Фізика в школах України. – 2016.   15 – 16. С .</w:t>
      </w:r>
    </w:p>
    <w:p w:rsidR="009A566E" w:rsidRPr="00727E1C" w:rsidRDefault="009A566E" w:rsidP="009A566E">
      <w:pPr>
        <w:pStyle w:val="ac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A566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44602">
        <w:rPr>
          <w:rFonts w:ascii="Times New Roman" w:hAnsi="Times New Roman"/>
          <w:sz w:val="28"/>
          <w:szCs w:val="28"/>
          <w:lang w:val="uk-UA"/>
        </w:rPr>
        <w:t>Ятвецька</w:t>
      </w:r>
      <w:proofErr w:type="spellEnd"/>
      <w:r w:rsidRPr="00F44602">
        <w:rPr>
          <w:rFonts w:ascii="Times New Roman" w:hAnsi="Times New Roman"/>
          <w:sz w:val="28"/>
          <w:szCs w:val="28"/>
          <w:lang w:val="uk-UA"/>
        </w:rPr>
        <w:t xml:space="preserve"> Л.І.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Ятвецький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Pr="00F44602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727E1C">
        <w:rPr>
          <w:rFonts w:ascii="Times New Roman" w:hAnsi="Times New Roman"/>
          <w:sz w:val="28"/>
          <w:szCs w:val="28"/>
        </w:rPr>
        <w:t>Орієнтовне</w:t>
      </w:r>
      <w:proofErr w:type="spellEnd"/>
      <w:r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E1C">
        <w:rPr>
          <w:rFonts w:ascii="Times New Roman" w:hAnsi="Times New Roman"/>
          <w:sz w:val="28"/>
          <w:szCs w:val="28"/>
        </w:rPr>
        <w:t>тематичне</w:t>
      </w:r>
      <w:proofErr w:type="spellEnd"/>
      <w:r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E1C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E1C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E1C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E1C">
        <w:rPr>
          <w:rFonts w:ascii="Times New Roman" w:hAnsi="Times New Roman"/>
          <w:sz w:val="28"/>
          <w:szCs w:val="28"/>
        </w:rPr>
        <w:t>з</w:t>
      </w:r>
      <w:proofErr w:type="spellEnd"/>
      <w:r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E1C">
        <w:rPr>
          <w:rFonts w:ascii="Times New Roman" w:hAnsi="Times New Roman"/>
          <w:sz w:val="28"/>
          <w:szCs w:val="28"/>
        </w:rPr>
        <w:t>фізики</w:t>
      </w:r>
      <w:proofErr w:type="spellEnd"/>
      <w:r>
        <w:rPr>
          <w:sz w:val="28"/>
          <w:szCs w:val="28"/>
        </w:rPr>
        <w:t>.</w:t>
      </w:r>
      <w:r w:rsidRPr="00727E1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E1C">
        <w:rPr>
          <w:rFonts w:ascii="Times New Roman" w:hAnsi="Times New Roman"/>
          <w:sz w:val="28"/>
          <w:szCs w:val="28"/>
        </w:rPr>
        <w:t>клас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.// Фізика в школах України. – 2015.   15 – 16. С .</w:t>
      </w:r>
    </w:p>
    <w:p w:rsidR="0096270A" w:rsidRPr="009A566E" w:rsidRDefault="0096270A" w:rsidP="009A566E">
      <w:pPr>
        <w:numPr>
          <w:ilvl w:val="0"/>
          <w:numId w:val="6"/>
        </w:numPr>
        <w:rPr>
          <w:sz w:val="28"/>
          <w:szCs w:val="28"/>
        </w:rPr>
      </w:pPr>
      <w:r w:rsidRPr="00943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44602">
        <w:rPr>
          <w:sz w:val="28"/>
          <w:szCs w:val="28"/>
        </w:rPr>
        <w:t xml:space="preserve">Петроченко, Г.Г. Ситуативные задачи в педагогике: учебное пособие / Минск, 1990. </w:t>
      </w:r>
    </w:p>
    <w:p w:rsidR="0096270A" w:rsidRPr="009A566E" w:rsidRDefault="0096270A" w:rsidP="00727E1C">
      <w:pPr>
        <w:numPr>
          <w:ilvl w:val="0"/>
          <w:numId w:val="6"/>
        </w:numPr>
        <w:rPr>
          <w:sz w:val="28"/>
          <w:szCs w:val="28"/>
        </w:rPr>
      </w:pPr>
      <w:r w:rsidRPr="00651839">
        <w:rPr>
          <w:sz w:val="28"/>
          <w:szCs w:val="28"/>
        </w:rPr>
        <w:t>Ситуационные задачи по физике</w:t>
      </w:r>
      <w:r>
        <w:rPr>
          <w:sz w:val="28"/>
          <w:szCs w:val="28"/>
        </w:rPr>
        <w:t xml:space="preserve">.  </w:t>
      </w:r>
      <w:r w:rsidR="009A566E" w:rsidRPr="000B3881">
        <w:rPr>
          <w:color w:val="1D1D1B"/>
          <w:sz w:val="28"/>
          <w:szCs w:val="28"/>
          <w:shd w:val="clear" w:color="auto" w:fill="FFFFFF"/>
        </w:rPr>
        <w:t>Електронний ресурс</w:t>
      </w:r>
      <w:r w:rsidR="009A566E">
        <w:rPr>
          <w:color w:val="1D1D1B"/>
          <w:sz w:val="28"/>
          <w:szCs w:val="28"/>
          <w:shd w:val="clear" w:color="auto" w:fill="FFFFFF"/>
        </w:rPr>
        <w:t>:</w:t>
      </w:r>
      <w:r w:rsidR="009A566E">
        <w:rPr>
          <w:sz w:val="28"/>
          <w:szCs w:val="28"/>
        </w:rPr>
        <w:t xml:space="preserve"> </w:t>
      </w:r>
      <w:hyperlink r:id="rId31" w:history="1">
        <w:r w:rsidRPr="00F6566B">
          <w:rPr>
            <w:rStyle w:val="a5"/>
            <w:sz w:val="28"/>
            <w:szCs w:val="28"/>
          </w:rPr>
          <w:t>https://docs.google.com/viewerng/viewer?url=https://pedportal.net/</w:t>
        </w:r>
      </w:hyperlink>
    </w:p>
    <w:p w:rsidR="009A566E" w:rsidRDefault="009A566E" w:rsidP="009A566E">
      <w:pPr>
        <w:ind w:left="644"/>
        <w:rPr>
          <w:sz w:val="28"/>
          <w:szCs w:val="28"/>
        </w:rPr>
      </w:pPr>
    </w:p>
    <w:p w:rsidR="001A7EF8" w:rsidRPr="00D375C8" w:rsidRDefault="001A7EF8" w:rsidP="00727E1C">
      <w:pPr>
        <w:pStyle w:val="a8"/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375C8">
        <w:rPr>
          <w:rFonts w:ascii="Times New Roman" w:hAnsi="Times New Roman"/>
          <w:sz w:val="28"/>
          <w:szCs w:val="28"/>
        </w:rPr>
        <w:t>Шарко В.Д. Сучасний урок. Технологічний аспект. Київ, 2006. – 220 с.</w:t>
      </w:r>
    </w:p>
    <w:p w:rsidR="0096270A" w:rsidRPr="0096270A" w:rsidRDefault="0096270A" w:rsidP="0096270A">
      <w:pPr>
        <w:rPr>
          <w:sz w:val="28"/>
          <w:szCs w:val="28"/>
          <w:lang w:val="ru-RU"/>
        </w:rPr>
      </w:pPr>
    </w:p>
    <w:p w:rsidR="00E231DE" w:rsidRPr="0096270A" w:rsidRDefault="00E231DE">
      <w:pPr>
        <w:rPr>
          <w:sz w:val="24"/>
          <w:szCs w:val="24"/>
          <w:lang w:val="ru-RU"/>
        </w:rPr>
      </w:pPr>
    </w:p>
    <w:sectPr w:rsidR="00E231DE" w:rsidRPr="0096270A" w:rsidSect="003A4294">
      <w:footerReference w:type="even" r:id="rId32"/>
      <w:footerReference w:type="default" r:id="rId33"/>
      <w:pgSz w:w="11906" w:h="16838"/>
      <w:pgMar w:top="899" w:right="746" w:bottom="1134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EB" w:rsidRDefault="00C30FEB">
      <w:r>
        <w:separator/>
      </w:r>
    </w:p>
  </w:endnote>
  <w:endnote w:type="continuationSeparator" w:id="0">
    <w:p w:rsidR="00C30FEB" w:rsidRDefault="00C3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94" w:rsidRDefault="00B52DCA" w:rsidP="003A429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42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294" w:rsidRDefault="003A4294" w:rsidP="003A42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94" w:rsidRDefault="00B52DCA">
    <w:pPr>
      <w:pStyle w:val="a3"/>
      <w:jc w:val="right"/>
    </w:pPr>
    <w:fldSimple w:instr="PAGE   \* MERGEFORMAT">
      <w:r w:rsidR="00D55CD3">
        <w:rPr>
          <w:noProof/>
        </w:rPr>
        <w:t>1</w:t>
      </w:r>
    </w:fldSimple>
  </w:p>
  <w:p w:rsidR="003A4294" w:rsidRDefault="003A4294" w:rsidP="003A42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EB" w:rsidRDefault="00C30FEB">
      <w:r>
        <w:separator/>
      </w:r>
    </w:p>
  </w:footnote>
  <w:footnote w:type="continuationSeparator" w:id="0">
    <w:p w:rsidR="00C30FEB" w:rsidRDefault="00C30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B87"/>
    <w:multiLevelType w:val="hybridMultilevel"/>
    <w:tmpl w:val="687A7E66"/>
    <w:lvl w:ilvl="0" w:tplc="9BC2DDD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7988"/>
    <w:multiLevelType w:val="hybridMultilevel"/>
    <w:tmpl w:val="8E5E4F0A"/>
    <w:lvl w:ilvl="0" w:tplc="E08AA124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5C0A0F"/>
    <w:multiLevelType w:val="hybridMultilevel"/>
    <w:tmpl w:val="C1B83972"/>
    <w:lvl w:ilvl="0" w:tplc="09A2F860">
      <w:start w:val="1"/>
      <w:numFmt w:val="decimal"/>
      <w:lvlText w:val="%1."/>
      <w:lvlJc w:val="left"/>
      <w:pPr>
        <w:tabs>
          <w:tab w:val="num" w:pos="1194"/>
        </w:tabs>
        <w:ind w:left="1194" w:hanging="795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A4D46"/>
    <w:multiLevelType w:val="hybridMultilevel"/>
    <w:tmpl w:val="75C0C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07458C"/>
    <w:multiLevelType w:val="hybridMultilevel"/>
    <w:tmpl w:val="A0E26B92"/>
    <w:lvl w:ilvl="0" w:tplc="87CC0D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55A4019"/>
    <w:multiLevelType w:val="hybridMultilevel"/>
    <w:tmpl w:val="5770D358"/>
    <w:lvl w:ilvl="0" w:tplc="8BBE6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F74"/>
    <w:rsid w:val="00093E7C"/>
    <w:rsid w:val="000B0B73"/>
    <w:rsid w:val="000B3881"/>
    <w:rsid w:val="000F7FD0"/>
    <w:rsid w:val="00137A33"/>
    <w:rsid w:val="001401A1"/>
    <w:rsid w:val="0018226C"/>
    <w:rsid w:val="001A7EF8"/>
    <w:rsid w:val="001B0227"/>
    <w:rsid w:val="001D4643"/>
    <w:rsid w:val="002250F6"/>
    <w:rsid w:val="00255AE2"/>
    <w:rsid w:val="00311F7A"/>
    <w:rsid w:val="003A4294"/>
    <w:rsid w:val="003B1F74"/>
    <w:rsid w:val="004E3084"/>
    <w:rsid w:val="00552288"/>
    <w:rsid w:val="00572B1C"/>
    <w:rsid w:val="00572F59"/>
    <w:rsid w:val="005A2725"/>
    <w:rsid w:val="005B18AA"/>
    <w:rsid w:val="005C3DE5"/>
    <w:rsid w:val="0067168D"/>
    <w:rsid w:val="00727E1C"/>
    <w:rsid w:val="008045A9"/>
    <w:rsid w:val="008B06A0"/>
    <w:rsid w:val="008E4C52"/>
    <w:rsid w:val="0096270A"/>
    <w:rsid w:val="009A566E"/>
    <w:rsid w:val="009B4208"/>
    <w:rsid w:val="00A07A83"/>
    <w:rsid w:val="00B32252"/>
    <w:rsid w:val="00B36437"/>
    <w:rsid w:val="00B52DCA"/>
    <w:rsid w:val="00C30FEB"/>
    <w:rsid w:val="00C502C0"/>
    <w:rsid w:val="00C9045B"/>
    <w:rsid w:val="00CA44CD"/>
    <w:rsid w:val="00CD3D95"/>
    <w:rsid w:val="00D55CD3"/>
    <w:rsid w:val="00E231DE"/>
    <w:rsid w:val="00E52B36"/>
    <w:rsid w:val="00EB40FC"/>
    <w:rsid w:val="00EB50E0"/>
    <w:rsid w:val="00E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F74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1F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er"/>
    <w:basedOn w:val="a"/>
    <w:link w:val="a4"/>
    <w:rsid w:val="003B1F74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styleId="a5">
    <w:name w:val="Hyperlink"/>
    <w:uiPriority w:val="99"/>
    <w:rsid w:val="003B1F74"/>
    <w:rPr>
      <w:color w:val="0000FF"/>
      <w:u w:val="single"/>
    </w:rPr>
  </w:style>
  <w:style w:type="character" w:styleId="a6">
    <w:name w:val="page number"/>
    <w:basedOn w:val="a0"/>
    <w:rsid w:val="003B1F74"/>
  </w:style>
  <w:style w:type="character" w:customStyle="1" w:styleId="a4">
    <w:name w:val="Нижний колонтитул Знак"/>
    <w:link w:val="a3"/>
    <w:rsid w:val="003B1F74"/>
    <w:rPr>
      <w:sz w:val="24"/>
      <w:szCs w:val="24"/>
      <w:lang w:bidi="ar-SA"/>
    </w:rPr>
  </w:style>
  <w:style w:type="table" w:styleId="a7">
    <w:name w:val="Table Grid"/>
    <w:basedOn w:val="a1"/>
    <w:rsid w:val="000F7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11F7A"/>
    <w:pPr>
      <w:jc w:val="both"/>
    </w:pPr>
    <w:rPr>
      <w:rFonts w:ascii="Arial Unicode MS" w:hAnsi="Arial Unicode MS" w:cs="Arial Unicode MS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locked/>
    <w:rsid w:val="00311F7A"/>
    <w:rPr>
      <w:rFonts w:ascii="Arial Unicode MS" w:hAnsi="Arial Unicode MS" w:cs="Arial Unicode MS"/>
      <w:sz w:val="24"/>
      <w:szCs w:val="24"/>
      <w:lang w:val="uk-UA" w:eastAsia="en-US" w:bidi="ar-SA"/>
    </w:rPr>
  </w:style>
  <w:style w:type="paragraph" w:styleId="aa">
    <w:name w:val="Body Text Indent"/>
    <w:basedOn w:val="a"/>
    <w:link w:val="ab"/>
    <w:rsid w:val="0018226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8226C"/>
    <w:rPr>
      <w:lang w:eastAsia="uk-UA"/>
    </w:rPr>
  </w:style>
  <w:style w:type="paragraph" w:styleId="2">
    <w:name w:val="Body Text 2"/>
    <w:basedOn w:val="a"/>
    <w:link w:val="20"/>
    <w:unhideWhenUsed/>
    <w:rsid w:val="00EF4EA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EF4EA8"/>
    <w:rPr>
      <w:rFonts w:ascii="Calibri" w:eastAsia="Calibri" w:hAnsi="Calibri" w:cs="Times New Roman"/>
      <w:sz w:val="22"/>
      <w:szCs w:val="22"/>
      <w:lang w:val="uk-UA" w:eastAsia="en-US"/>
    </w:rPr>
  </w:style>
  <w:style w:type="paragraph" w:styleId="ac">
    <w:name w:val="List Paragraph"/>
    <w:basedOn w:val="a"/>
    <w:uiPriority w:val="99"/>
    <w:qFormat/>
    <w:rsid w:val="00962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c2">
    <w:name w:val="c2"/>
    <w:basedOn w:val="a"/>
    <w:rsid w:val="0096270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270A"/>
  </w:style>
  <w:style w:type="paragraph" w:styleId="ad">
    <w:name w:val="Normal (Web)"/>
    <w:basedOn w:val="a"/>
    <w:uiPriority w:val="99"/>
    <w:unhideWhenUsed/>
    <w:rsid w:val="004E3084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0-11-klas/2018-2019/fizika-10-11-avtorskij-kolektiv-pid-kerivnicztvom-lokteva-vm.pdf" TargetMode="External"/><Relationship Id="rId13" Type="http://schemas.openxmlformats.org/officeDocument/2006/relationships/hyperlink" Target="http://journal.osnova.com.ua/article/67474" TargetMode="External"/><Relationship Id="rId18" Type="http://schemas.openxmlformats.org/officeDocument/2006/relationships/hyperlink" Target="http://microsoft-mouse-mischief.en.softonic.com/" TargetMode="External"/><Relationship Id="rId26" Type="http://schemas.openxmlformats.org/officeDocument/2006/relationships/hyperlink" Target="https://mon.gov.ua/storage/app/media/zagalna%20serednya/programy-10-11-klas/2018-2019/fizika-10-11-avtorskij-kolektiv-pid-kerivnicztvom-lokteva-v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useschool.org/users/sign_i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on.gov.ua/storage/app/media/zagalna%20serednya/programy-10-11-klas/2018-2019/fizika-i-astronomiya-10-11-avtorskij-kolektiv-pid-kerivnicztvom-lyashenka-o-i.doc" TargetMode="External"/><Relationship Id="rId12" Type="http://schemas.openxmlformats.org/officeDocument/2006/relationships/hyperlink" Target="http://floqiston.ru.user/" TargetMode="External"/><Relationship Id="rId17" Type="http://schemas.openxmlformats.org/officeDocument/2006/relationships/hyperlink" Target="https://uk.wikipedia.org/" TargetMode="External"/><Relationship Id="rId25" Type="http://schemas.openxmlformats.org/officeDocument/2006/relationships/hyperlink" Target="https://mon.gov.ua/ua/osvita/zagalna-serednya-osvita/navchalni-programi/navchalni-programi-dlya-10-11-klasiv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learningapps.org/" TargetMode="External"/><Relationship Id="rId20" Type="http://schemas.openxmlformats.org/officeDocument/2006/relationships/hyperlink" Target="http://www.vpd.inhost.com.ua" TargetMode="External"/><Relationship Id="rId29" Type="http://schemas.openxmlformats.org/officeDocument/2006/relationships/hyperlink" Target="http://ooiuv.odessaedu.net/uk/site/zhurnal-nasha-shkol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imati.odessaedu.net" TargetMode="External"/><Relationship Id="rId24" Type="http://schemas.openxmlformats.org/officeDocument/2006/relationships/hyperlink" Target="https://mon.gov.ua/storage/app/media/zagalna%20serednya/programy-10-11-klas/2018-2019/fizika-i-astronomiya-10-11-avtorskij-kolektiv-pid-kerivnicztvom-lyashenka-o-i.doc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dpuzzle.com/" TargetMode="External"/><Relationship Id="rId23" Type="http://schemas.openxmlformats.org/officeDocument/2006/relationships/hyperlink" Target="http://mon.gov.ua/activity/education/zagalna-serednya/navchalni-programi-5-9-klas-2017.html" TargetMode="External"/><Relationship Id="rId28" Type="http://schemas.openxmlformats.org/officeDocument/2006/relationships/hyperlink" Target="https://mon.gov.ua/ua/osvita/zagalna-serednya-osvita/navchalni-programi/navchalni-programi-dlya-10-11-klasiv" TargetMode="External"/><Relationship Id="rId10" Type="http://schemas.openxmlformats.org/officeDocument/2006/relationships/hyperlink" Target="http://ooiuv.odessaedu.net" TargetMode="External"/><Relationship Id="rId19" Type="http://schemas.openxmlformats.org/officeDocument/2006/relationships/hyperlink" Target="https://drive.google.com/open?id=0BAJUlJ4M2ppS2c0UWhRTG1KT0k" TargetMode="External"/><Relationship Id="rId31" Type="http://schemas.openxmlformats.org/officeDocument/2006/relationships/hyperlink" Target="https://docs.google.com/viewerng/viewer?url=https://pedporta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/" TargetMode="External"/><Relationship Id="rId14" Type="http://schemas.openxmlformats.org/officeDocument/2006/relationships/hyperlink" Target="https://padlet.com" TargetMode="External"/><Relationship Id="rId22" Type="http://schemas.openxmlformats.org/officeDocument/2006/relationships/hyperlink" Target="http://mon.gov.ua/activity/education/zagalna-serednya/ua-sch-2016/konczepcziya.html" TargetMode="External"/><Relationship Id="rId27" Type="http://schemas.openxmlformats.org/officeDocument/2006/relationships/hyperlink" Target="https://mon.gov.ua/ua/osvita/zagalna-serednya-osvita/navchalni-programi/navchalni-programi-dlya-10-11-klasiv" TargetMode="External"/><Relationship Id="rId30" Type="http://schemas.openxmlformats.org/officeDocument/2006/relationships/hyperlink" Target="http://ooiuv.odessaedu.net/uk/site/zhurnal-nasha-shkola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14952</CharactersWithSpaces>
  <SharedDoc>false</SharedDoc>
  <HLinks>
    <vt:vector size="234" baseType="variant">
      <vt:variant>
        <vt:i4>5701698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https://www.youtube.com/channel/UCtESv1e7ntJaLJYKIO1FoYw</vt:lpwstr>
      </vt:variant>
      <vt:variant>
        <vt:lpwstr/>
      </vt:variant>
      <vt:variant>
        <vt:i4>2687067</vt:i4>
      </vt:variant>
      <vt:variant>
        <vt:i4>111</vt:i4>
      </vt:variant>
      <vt:variant>
        <vt:i4>0</vt:i4>
      </vt:variant>
      <vt:variant>
        <vt:i4>5</vt:i4>
      </vt:variant>
      <vt:variant>
        <vt:lpwstr>https://onedrive.live.com/edit.aspx?resid=3C59E5FE077A03E%212334&amp;id=documents&amp;authkey=!AHTh1kAKXHb_-5w&amp;</vt:lpwstr>
      </vt:variant>
      <vt:variant>
        <vt:lpwstr/>
      </vt:variant>
      <vt:variant>
        <vt:i4>4259909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https://www.youtube.com/playlist?list=PLjzsDBHdR2OTrUyhFcJkWFBrHEfE4kLxw</vt:lpwstr>
      </vt:variant>
      <vt:variant>
        <vt:lpwstr/>
      </vt:variant>
      <vt:variant>
        <vt:i4>7995459</vt:i4>
      </vt:variant>
      <vt:variant>
        <vt:i4>105</vt:i4>
      </vt:variant>
      <vt:variant>
        <vt:i4>0</vt:i4>
      </vt:variant>
      <vt:variant>
        <vt:i4>5</vt:i4>
      </vt:variant>
      <vt:variant>
        <vt:lpwstr>https://phet.colorado.edu/en/simulations/category/chemistry?fbclid=IwAR140zpgexkH1PEZDQjulXGKPxCgaGSx_md4abbk-b-dyTM1Tub4SFuiuDM</vt:lpwstr>
      </vt:variant>
      <vt:variant>
        <vt:lpwstr/>
      </vt:variant>
      <vt:variant>
        <vt:i4>7733266</vt:i4>
      </vt:variant>
      <vt:variant>
        <vt:i4>102</vt:i4>
      </vt:variant>
      <vt:variant>
        <vt:i4>0</vt:i4>
      </vt:variant>
      <vt:variant>
        <vt:i4>5</vt:i4>
      </vt:variant>
      <vt:variant>
        <vt:lpwstr>https://www.fuseschool.org/users/sign_in</vt:lpwstr>
      </vt:variant>
      <vt:variant>
        <vt:lpwstr/>
      </vt:variant>
      <vt:variant>
        <vt:i4>262225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https://www.youtube.com/playlist?list=PLW0gavSzhMlReKGMVfUt6YuNQsO0bqSMV</vt:lpwstr>
      </vt:variant>
      <vt:variant>
        <vt:lpwstr/>
      </vt:variant>
      <vt:variant>
        <vt:i4>6357047</vt:i4>
      </vt:variant>
      <vt:variant>
        <vt:i4>96</vt:i4>
      </vt:variant>
      <vt:variant>
        <vt:i4>0</vt:i4>
      </vt:variant>
      <vt:variant>
        <vt:i4>5</vt:i4>
      </vt:variant>
      <vt:variant>
        <vt:lpwstr>https://www.aqa.org.uk/subjects/science/gcse/physics-8463/assessment-resources</vt:lpwstr>
      </vt:variant>
      <vt:variant>
        <vt:lpwstr/>
      </vt:variant>
      <vt:variant>
        <vt:i4>2621491</vt:i4>
      </vt:variant>
      <vt:variant>
        <vt:i4>93</vt:i4>
      </vt:variant>
      <vt:variant>
        <vt:i4>0</vt:i4>
      </vt:variant>
      <vt:variant>
        <vt:i4>5</vt:i4>
      </vt:variant>
      <vt:variant>
        <vt:lpwstr>https://mathsmadeeasy.co.uk/gcse-science-revision/aqa-past-papers/</vt:lpwstr>
      </vt:variant>
      <vt:variant>
        <vt:lpwstr/>
      </vt:variant>
      <vt:variant>
        <vt:i4>7798908</vt:i4>
      </vt:variant>
      <vt:variant>
        <vt:i4>90</vt:i4>
      </vt:variant>
      <vt:variant>
        <vt:i4>0</vt:i4>
      </vt:variant>
      <vt:variant>
        <vt:i4>5</vt:i4>
      </vt:variant>
      <vt:variant>
        <vt:lpwstr>https://designthinkingforeducators.com/</vt:lpwstr>
      </vt:variant>
      <vt:variant>
        <vt:lpwstr/>
      </vt:variant>
      <vt:variant>
        <vt:i4>655433</vt:i4>
      </vt:variant>
      <vt:variant>
        <vt:i4>87</vt:i4>
      </vt:variant>
      <vt:variant>
        <vt:i4>0</vt:i4>
      </vt:variant>
      <vt:variant>
        <vt:i4>5</vt:i4>
      </vt:variant>
      <vt:variant>
        <vt:lpwstr>http://chemistry.sc46.pp.ua/</vt:lpwstr>
      </vt:variant>
      <vt:variant>
        <vt:lpwstr/>
      </vt:variant>
      <vt:variant>
        <vt:i4>720911</vt:i4>
      </vt:variant>
      <vt:variant>
        <vt:i4>84</vt:i4>
      </vt:variant>
      <vt:variant>
        <vt:i4>0</vt:i4>
      </vt:variant>
      <vt:variant>
        <vt:i4>5</vt:i4>
      </vt:variant>
      <vt:variant>
        <vt:lpwstr>https://www.physicsandmathstutor.com/past-papers/gcse-chemistry/</vt:lpwstr>
      </vt:variant>
      <vt:variant>
        <vt:lpwstr/>
      </vt:variant>
      <vt:variant>
        <vt:i4>3342435</vt:i4>
      </vt:variant>
      <vt:variant>
        <vt:i4>81</vt:i4>
      </vt:variant>
      <vt:variant>
        <vt:i4>0</vt:i4>
      </vt:variant>
      <vt:variant>
        <vt:i4>5</vt:i4>
      </vt:variant>
      <vt:variant>
        <vt:lpwstr>http://learningapps.org/index.php?category=12&amp;s</vt:lpwstr>
      </vt:variant>
      <vt:variant>
        <vt:lpwstr/>
      </vt:variant>
      <vt:variant>
        <vt:i4>4521984</vt:i4>
      </vt:variant>
      <vt:variant>
        <vt:i4>78</vt:i4>
      </vt:variant>
      <vt:variant>
        <vt:i4>0</vt:i4>
      </vt:variant>
      <vt:variant>
        <vt:i4>5</vt:i4>
      </vt:variant>
      <vt:variant>
        <vt:lpwstr>http://www.vpd.inhost.com.ua/</vt:lpwstr>
      </vt:variant>
      <vt:variant>
        <vt:lpwstr/>
      </vt:variant>
      <vt:variant>
        <vt:i4>196619</vt:i4>
      </vt:variant>
      <vt:variant>
        <vt:i4>75</vt:i4>
      </vt:variant>
      <vt:variant>
        <vt:i4>0</vt:i4>
      </vt:variant>
      <vt:variant>
        <vt:i4>5</vt:i4>
      </vt:variant>
      <vt:variant>
        <vt:lpwstr>http://tyc.com.ua/uk/</vt:lpwstr>
      </vt:variant>
      <vt:variant>
        <vt:lpwstr/>
      </vt:variant>
      <vt:variant>
        <vt:i4>6946877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https://www.facebook.com/UkrChemOlimp/</vt:lpwstr>
      </vt:variant>
      <vt:variant>
        <vt:lpwstr/>
      </vt:variant>
      <vt:variant>
        <vt:i4>852033</vt:i4>
      </vt:variant>
      <vt:variant>
        <vt:i4>69</vt:i4>
      </vt:variant>
      <vt:variant>
        <vt:i4>0</vt:i4>
      </vt:variant>
      <vt:variant>
        <vt:i4>5</vt:i4>
      </vt:variant>
      <vt:variant>
        <vt:lpwstr>https://drive.google.com/open?id=0BAJUlJ4M2ppS2c0UWhRTG1KT0k</vt:lpwstr>
      </vt:variant>
      <vt:variant>
        <vt:lpwstr/>
      </vt:variant>
      <vt:variant>
        <vt:i4>5898364</vt:i4>
      </vt:variant>
      <vt:variant>
        <vt:i4>66</vt:i4>
      </vt:variant>
      <vt:variant>
        <vt:i4>0</vt:i4>
      </vt:variant>
      <vt:variant>
        <vt:i4>5</vt:i4>
      </vt:variant>
      <vt:variant>
        <vt:lpwstr>https://coggle.it/diagram/XJ1e7PKHW5U4P_S6/t/%D0%B7%D0%BD%D0%BE-%D1%85%D0%B8%D0%BC%D0%B8%D1%8F</vt:lpwstr>
      </vt:variant>
      <vt:variant>
        <vt:lpwstr/>
      </vt:variant>
      <vt:variant>
        <vt:i4>4194324</vt:i4>
      </vt:variant>
      <vt:variant>
        <vt:i4>63</vt:i4>
      </vt:variant>
      <vt:variant>
        <vt:i4>0</vt:i4>
      </vt:variant>
      <vt:variant>
        <vt:i4>5</vt:i4>
      </vt:variant>
      <vt:variant>
        <vt:lpwstr>http://tsb5757.wixsite.com/mysite-57</vt:lpwstr>
      </vt:variant>
      <vt:variant>
        <vt:lpwstr/>
      </vt:variant>
      <vt:variant>
        <vt:i4>1572944</vt:i4>
      </vt:variant>
      <vt:variant>
        <vt:i4>60</vt:i4>
      </vt:variant>
      <vt:variant>
        <vt:i4>0</vt:i4>
      </vt:variant>
      <vt:variant>
        <vt:i4>5</vt:i4>
      </vt:variant>
      <vt:variant>
        <vt:lpwstr>http://metodkabinet8od.blogspot.com/</vt:lpwstr>
      </vt:variant>
      <vt:variant>
        <vt:lpwstr/>
      </vt:variant>
      <vt:variant>
        <vt:i4>4980823</vt:i4>
      </vt:variant>
      <vt:variant>
        <vt:i4>57</vt:i4>
      </vt:variant>
      <vt:variant>
        <vt:i4>0</vt:i4>
      </vt:variant>
      <vt:variant>
        <vt:i4>5</vt:i4>
      </vt:variant>
      <vt:variant>
        <vt:lpwstr>http://biologia7-11.ucoz.ru/</vt:lpwstr>
      </vt:variant>
      <vt:variant>
        <vt:lpwstr/>
      </vt:variant>
      <vt:variant>
        <vt:i4>327746</vt:i4>
      </vt:variant>
      <vt:variant>
        <vt:i4>54</vt:i4>
      </vt:variant>
      <vt:variant>
        <vt:i4>0</vt:i4>
      </vt:variant>
      <vt:variant>
        <vt:i4>5</vt:i4>
      </vt:variant>
      <vt:variant>
        <vt:lpwstr>https://sites.google.com/site/resurs211/</vt:lpwstr>
      </vt:variant>
      <vt:variant>
        <vt:lpwstr/>
      </vt:variant>
      <vt:variant>
        <vt:i4>65594</vt:i4>
      </vt:variant>
      <vt:variant>
        <vt:i4>51</vt:i4>
      </vt:variant>
      <vt:variant>
        <vt:i4>0</vt:i4>
      </vt:variant>
      <vt:variant>
        <vt:i4>5</vt:i4>
      </vt:variant>
      <vt:variant>
        <vt:lpwstr>http://www.google.com/url?q=https%3A%2F%2Fsites.google.com%2Fsite%2Fglobula2011&amp;sa=D&amp;sntz=1&amp;usg=AFQjCNH1ckk-m-4vG6WHx-qNa-G_jfNVSw</vt:lpwstr>
      </vt:variant>
      <vt:variant>
        <vt:lpwstr/>
      </vt:variant>
      <vt:variant>
        <vt:i4>131149</vt:i4>
      </vt:variant>
      <vt:variant>
        <vt:i4>48</vt:i4>
      </vt:variant>
      <vt:variant>
        <vt:i4>0</vt:i4>
      </vt:variant>
      <vt:variant>
        <vt:i4>5</vt:i4>
      </vt:variant>
      <vt:variant>
        <vt:lpwstr>http://microsoft-mouse-mischief.en.softonic.com/</vt:lpwstr>
      </vt:variant>
      <vt:variant>
        <vt:lpwstr/>
      </vt:variant>
      <vt:variant>
        <vt:i4>1769547</vt:i4>
      </vt:variant>
      <vt:variant>
        <vt:i4>45</vt:i4>
      </vt:variant>
      <vt:variant>
        <vt:i4>0</vt:i4>
      </vt:variant>
      <vt:variant>
        <vt:i4>5</vt:i4>
      </vt:variant>
      <vt:variant>
        <vt:lpwstr>https://uk.wikipedia.org/</vt:lpwstr>
      </vt:variant>
      <vt:variant>
        <vt:lpwstr/>
      </vt:variant>
      <vt:variant>
        <vt:i4>4456475</vt:i4>
      </vt:variant>
      <vt:variant>
        <vt:i4>42</vt:i4>
      </vt:variant>
      <vt:variant>
        <vt:i4>0</vt:i4>
      </vt:variant>
      <vt:variant>
        <vt:i4>5</vt:i4>
      </vt:variant>
      <vt:variant>
        <vt:lpwstr>http://learningapps.org/</vt:lpwstr>
      </vt:variant>
      <vt:variant>
        <vt:lpwstr/>
      </vt:variant>
      <vt:variant>
        <vt:i4>1114114</vt:i4>
      </vt:variant>
      <vt:variant>
        <vt:i4>39</vt:i4>
      </vt:variant>
      <vt:variant>
        <vt:i4>0</vt:i4>
      </vt:variant>
      <vt:variant>
        <vt:i4>5</vt:i4>
      </vt:variant>
      <vt:variant>
        <vt:lpwstr>https://edpuzzle.com/</vt:lpwstr>
      </vt:variant>
      <vt:variant>
        <vt:lpwstr/>
      </vt:variant>
      <vt:variant>
        <vt:i4>6684784</vt:i4>
      </vt:variant>
      <vt:variant>
        <vt:i4>36</vt:i4>
      </vt:variant>
      <vt:variant>
        <vt:i4>0</vt:i4>
      </vt:variant>
      <vt:variant>
        <vt:i4>5</vt:i4>
      </vt:variant>
      <vt:variant>
        <vt:lpwstr>https://padlet.com/</vt:lpwstr>
      </vt:variant>
      <vt:variant>
        <vt:lpwstr/>
      </vt:variant>
      <vt:variant>
        <vt:i4>6946858</vt:i4>
      </vt:variant>
      <vt:variant>
        <vt:i4>33</vt:i4>
      </vt:variant>
      <vt:variant>
        <vt:i4>0</vt:i4>
      </vt:variant>
      <vt:variant>
        <vt:i4>5</vt:i4>
      </vt:variant>
      <vt:variant>
        <vt:lpwstr>http://journal.osnova.com.ua/article/67474</vt:lpwstr>
      </vt:variant>
      <vt:variant>
        <vt:lpwstr/>
      </vt:variant>
      <vt:variant>
        <vt:i4>4325444</vt:i4>
      </vt:variant>
      <vt:variant>
        <vt:i4>30</vt:i4>
      </vt:variant>
      <vt:variant>
        <vt:i4>0</vt:i4>
      </vt:variant>
      <vt:variant>
        <vt:i4>5</vt:i4>
      </vt:variant>
      <vt:variant>
        <vt:lpwstr>http://www.refine.org.ua/</vt:lpwstr>
      </vt:variant>
      <vt:variant>
        <vt:lpwstr/>
      </vt:variant>
      <vt:variant>
        <vt:i4>6488113</vt:i4>
      </vt:variant>
      <vt:variant>
        <vt:i4>27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2490403</vt:i4>
      </vt:variant>
      <vt:variant>
        <vt:i4>24</vt:i4>
      </vt:variant>
      <vt:variant>
        <vt:i4>0</vt:i4>
      </vt:variant>
      <vt:variant>
        <vt:i4>5</vt:i4>
      </vt:variant>
      <vt:variant>
        <vt:lpwstr>http://www.menr.gov.ua/</vt:lpwstr>
      </vt:variant>
      <vt:variant>
        <vt:lpwstr/>
      </vt:variant>
      <vt:variant>
        <vt:i4>4456541</vt:i4>
      </vt:variant>
      <vt:variant>
        <vt:i4>21</vt:i4>
      </vt:variant>
      <vt:variant>
        <vt:i4>0</vt:i4>
      </vt:variant>
      <vt:variant>
        <vt:i4>5</vt:i4>
      </vt:variant>
      <vt:variant>
        <vt:lpwstr>http://mail.menr.gov.ua/publ/redbook/redbook.php</vt:lpwstr>
      </vt:variant>
      <vt:variant>
        <vt:lpwstr/>
      </vt:variant>
      <vt:variant>
        <vt:i4>4784159</vt:i4>
      </vt:variant>
      <vt:variant>
        <vt:i4>18</vt:i4>
      </vt:variant>
      <vt:variant>
        <vt:i4>0</vt:i4>
      </vt:variant>
      <vt:variant>
        <vt:i4>5</vt:i4>
      </vt:variant>
      <vt:variant>
        <vt:lpwstr>http://studentam.net.ua/content/category/40/195/129/</vt:lpwstr>
      </vt:variant>
      <vt:variant>
        <vt:lpwstr/>
      </vt:variant>
      <vt:variant>
        <vt:i4>3080300</vt:i4>
      </vt:variant>
      <vt:variant>
        <vt:i4>15</vt:i4>
      </vt:variant>
      <vt:variant>
        <vt:i4>0</vt:i4>
      </vt:variant>
      <vt:variant>
        <vt:i4>5</vt:i4>
      </vt:variant>
      <vt:variant>
        <vt:lpwstr>http://biology.civicua.org/</vt:lpwstr>
      </vt:variant>
      <vt:variant>
        <vt:lpwstr/>
      </vt:variant>
      <vt:variant>
        <vt:i4>6422561</vt:i4>
      </vt:variant>
      <vt:variant>
        <vt:i4>12</vt:i4>
      </vt:variant>
      <vt:variant>
        <vt:i4>0</vt:i4>
      </vt:variant>
      <vt:variant>
        <vt:i4>5</vt:i4>
      </vt:variant>
      <vt:variant>
        <vt:lpwstr>http://www.biology.org.ua/</vt:lpwstr>
      </vt:variant>
      <vt:variant>
        <vt:lpwstr/>
      </vt:variant>
      <vt:variant>
        <vt:i4>786499</vt:i4>
      </vt:variant>
      <vt:variant>
        <vt:i4>9</vt:i4>
      </vt:variant>
      <vt:variant>
        <vt:i4>0</vt:i4>
      </vt:variant>
      <vt:variant>
        <vt:i4>5</vt:i4>
      </vt:variant>
      <vt:variant>
        <vt:lpwstr>http://floqiston.ru.user/</vt:lpwstr>
      </vt:variant>
      <vt:variant>
        <vt:lpwstr/>
      </vt:variant>
      <vt:variant>
        <vt:i4>4784149</vt:i4>
      </vt:variant>
      <vt:variant>
        <vt:i4>6</vt:i4>
      </vt:variant>
      <vt:variant>
        <vt:i4>0</vt:i4>
      </vt:variant>
      <vt:variant>
        <vt:i4>5</vt:i4>
      </vt:variant>
      <vt:variant>
        <vt:lpwstr>http://primati.odessaedu.net/</vt:lpwstr>
      </vt:variant>
      <vt:variant>
        <vt:lpwstr/>
      </vt:variant>
      <vt:variant>
        <vt:i4>2621540</vt:i4>
      </vt:variant>
      <vt:variant>
        <vt:i4>3</vt:i4>
      </vt:variant>
      <vt:variant>
        <vt:i4>0</vt:i4>
      </vt:variant>
      <vt:variant>
        <vt:i4>5</vt:i4>
      </vt:variant>
      <vt:variant>
        <vt:lpwstr>http://ooiuv.odessaedu.net/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CMPC-rus</dc:creator>
  <cp:lastModifiedBy>Admin</cp:lastModifiedBy>
  <cp:revision>3</cp:revision>
  <dcterms:created xsi:type="dcterms:W3CDTF">2019-06-30T23:41:00Z</dcterms:created>
  <dcterms:modified xsi:type="dcterms:W3CDTF">2019-08-06T12:53:00Z</dcterms:modified>
</cp:coreProperties>
</file>