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D2" w:rsidRPr="00573BE1" w:rsidRDefault="00A222D2" w:rsidP="00573BE1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73BE1">
        <w:rPr>
          <w:rFonts w:ascii="Times New Roman" w:hAnsi="Times New Roman"/>
          <w:i/>
          <w:sz w:val="24"/>
          <w:szCs w:val="24"/>
          <w:lang w:val="uk-UA"/>
        </w:rPr>
        <w:t>Е. А. Стукас, кандидат педагогічних наук, доцент кафедри педагогіки, психол</w:t>
      </w:r>
      <w:r>
        <w:rPr>
          <w:rFonts w:ascii="Times New Roman" w:hAnsi="Times New Roman"/>
          <w:i/>
          <w:sz w:val="24"/>
          <w:szCs w:val="24"/>
          <w:lang w:val="uk-UA"/>
        </w:rPr>
        <w:t>огії та корекційної освіти ООІУВ,</w:t>
      </w:r>
    </w:p>
    <w:p w:rsidR="00A222D2" w:rsidRPr="00573BE1" w:rsidRDefault="00A222D2" w:rsidP="00573BE1">
      <w:pPr>
        <w:widowControl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573BE1">
        <w:rPr>
          <w:rFonts w:ascii="Times New Roman" w:hAnsi="Times New Roman"/>
          <w:i/>
          <w:sz w:val="24"/>
          <w:szCs w:val="24"/>
          <w:lang w:val="uk-UA"/>
        </w:rPr>
        <w:t>О.В. Михайловський, аспірант кафедри педагогіки Південноукраїнського педагогічного університету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A222D2" w:rsidRPr="00573BE1" w:rsidRDefault="00A222D2" w:rsidP="00573BE1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Економічне виховання майбутніх вчителів інформатики на основі синергетичного підходу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222D2" w:rsidRPr="00573BE1" w:rsidRDefault="00A222D2" w:rsidP="00573BE1">
      <w:pPr>
        <w:widowControl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b/>
          <w:sz w:val="24"/>
          <w:szCs w:val="24"/>
          <w:lang w:val="uk-UA"/>
        </w:rPr>
        <w:t>Резюме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573BE1">
        <w:rPr>
          <w:rFonts w:ascii="Times New Roman" w:hAnsi="Times New Roman"/>
          <w:sz w:val="24"/>
          <w:szCs w:val="24"/>
          <w:lang w:val="uk-UA"/>
        </w:rPr>
        <w:t>татт</w:t>
      </w:r>
      <w:r>
        <w:rPr>
          <w:rFonts w:ascii="Times New Roman" w:hAnsi="Times New Roman"/>
          <w:sz w:val="24"/>
          <w:szCs w:val="24"/>
          <w:lang w:val="uk-UA"/>
        </w:rPr>
        <w:t>я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розкриває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рол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економічного виховання майбутніх </w:t>
      </w:r>
      <w:r>
        <w:rPr>
          <w:rFonts w:ascii="Times New Roman" w:hAnsi="Times New Roman"/>
          <w:sz w:val="24"/>
          <w:szCs w:val="24"/>
          <w:lang w:val="uk-UA"/>
        </w:rPr>
        <w:t>вчителів інформатики для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їх професійн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діяльності. </w:t>
      </w:r>
      <w:r w:rsidRPr="00573BE1">
        <w:rPr>
          <w:rFonts w:ascii="Times New Roman" w:hAnsi="Times New Roman"/>
          <w:spacing w:val="-2"/>
          <w:sz w:val="24"/>
          <w:szCs w:val="24"/>
          <w:lang w:val="uk-UA"/>
        </w:rPr>
        <w:t>З урахуванням синергетичного підходу розроблен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і</w:t>
      </w:r>
      <w:r w:rsidRPr="00573BE1">
        <w:rPr>
          <w:rFonts w:ascii="Times New Roman" w:hAnsi="Times New Roman"/>
          <w:spacing w:val="-2"/>
          <w:sz w:val="24"/>
          <w:szCs w:val="24"/>
          <w:lang w:val="uk-UA"/>
        </w:rPr>
        <w:t xml:space="preserve"> вимоги до загальноосвітнього навчально-методичного програмного комплексу та методики економічного виховання майбутніх вчителів інформатики,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надані</w:t>
      </w:r>
      <w:r w:rsidRPr="00573BE1">
        <w:rPr>
          <w:rFonts w:ascii="Times New Roman" w:hAnsi="Times New Roman"/>
          <w:spacing w:val="-2"/>
          <w:sz w:val="24"/>
          <w:szCs w:val="24"/>
          <w:lang w:val="uk-UA"/>
        </w:rPr>
        <w:t xml:space="preserve"> результати </w:t>
      </w:r>
      <w:r w:rsidRPr="00573BE1">
        <w:rPr>
          <w:rFonts w:ascii="Times New Roman" w:hAnsi="Times New Roman"/>
          <w:sz w:val="24"/>
          <w:szCs w:val="24"/>
          <w:lang w:val="uk-UA"/>
        </w:rPr>
        <w:t>практичної апробації методики економічного виховання майбутніх вчителів інформатики з урахуванням синергетичного підходу. Також представлено навчально-методичн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комплекс з економічного виховання </w:t>
      </w:r>
      <w:r>
        <w:rPr>
          <w:rFonts w:ascii="Times New Roman" w:hAnsi="Times New Roman"/>
          <w:sz w:val="24"/>
          <w:szCs w:val="24"/>
          <w:lang w:val="uk-UA"/>
        </w:rPr>
        <w:t>для його використання під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час вивчення інформатики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Комплекс </w:t>
      </w:r>
      <w:r w:rsidRPr="00573BE1">
        <w:rPr>
          <w:rFonts w:ascii="Times New Roman" w:hAnsi="Times New Roman"/>
          <w:sz w:val="24"/>
          <w:szCs w:val="24"/>
          <w:lang w:val="uk-UA"/>
        </w:rPr>
        <w:t>складається з уроків інформатики економічної спрямованості й позаурочних заходів, які поєд</w:t>
      </w:r>
      <w:r>
        <w:rPr>
          <w:rFonts w:ascii="Times New Roman" w:hAnsi="Times New Roman"/>
          <w:sz w:val="24"/>
          <w:szCs w:val="24"/>
          <w:lang w:val="uk-UA"/>
        </w:rPr>
        <w:t>нують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застосування інформаційно-комунікаційних технологій та вирішення економічних завдань. Результати дослідження довели, що методика залучення студентів до економічного виховання </w:t>
      </w:r>
      <w:r>
        <w:rPr>
          <w:rFonts w:ascii="Times New Roman" w:hAnsi="Times New Roman"/>
          <w:sz w:val="24"/>
          <w:szCs w:val="24"/>
          <w:lang w:val="uk-UA"/>
        </w:rPr>
        <w:t>учнів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під час навчання інформатики не тільки покращує результативність економічного виховання </w:t>
      </w:r>
      <w:r>
        <w:rPr>
          <w:rFonts w:ascii="Times New Roman" w:hAnsi="Times New Roman"/>
          <w:sz w:val="24"/>
          <w:szCs w:val="24"/>
          <w:lang w:val="uk-UA"/>
        </w:rPr>
        <w:t>учнів</w:t>
      </w:r>
      <w:r w:rsidRPr="00573BE1">
        <w:rPr>
          <w:rFonts w:ascii="Times New Roman" w:hAnsi="Times New Roman"/>
          <w:sz w:val="24"/>
          <w:szCs w:val="24"/>
          <w:lang w:val="uk-UA"/>
        </w:rPr>
        <w:t>, а</w:t>
      </w:r>
      <w:r>
        <w:rPr>
          <w:rFonts w:ascii="Times New Roman" w:hAnsi="Times New Roman"/>
          <w:sz w:val="24"/>
          <w:szCs w:val="24"/>
          <w:lang w:val="uk-UA"/>
        </w:rPr>
        <w:t>ле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й дозволяє закріпити й апробувати на практиці знання та навички студентів. 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b/>
          <w:i/>
          <w:sz w:val="24"/>
          <w:szCs w:val="24"/>
          <w:lang w:val="uk-UA"/>
        </w:rPr>
        <w:t>Ключові слова</w:t>
      </w:r>
      <w:r w:rsidRPr="00573BE1">
        <w:rPr>
          <w:rFonts w:ascii="Times New Roman" w:hAnsi="Times New Roman"/>
          <w:sz w:val="24"/>
          <w:szCs w:val="24"/>
          <w:lang w:val="uk-UA"/>
        </w:rPr>
        <w:t>: економічне виховання, економічне мислення, синергетика, синергетичний підхід, майбутні вчителі інформатики.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b/>
          <w:i/>
          <w:sz w:val="24"/>
          <w:szCs w:val="24"/>
          <w:lang w:val="uk-UA"/>
        </w:rPr>
        <w:t xml:space="preserve">Актуальність дослідження 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визначається тим, </w:t>
      </w:r>
      <w:r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економічне становище сучасної України характеризується значними змістовними та структурно-організаційними змінами, які відображаються на змісті вищої освіти, оскільки вони вимагають від </w:t>
      </w:r>
      <w:r>
        <w:rPr>
          <w:rFonts w:ascii="Times New Roman" w:hAnsi="Times New Roman"/>
          <w:sz w:val="24"/>
          <w:szCs w:val="24"/>
          <w:lang w:val="uk-UA"/>
        </w:rPr>
        <w:t>вищих навчальних закладів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формування фахівця нової формації, здатного до швидкого і якісного пристосування до мінливих умов сучасності та інтеграції у міжнародний освітній простір. Сучасна освіта неможлива без застосування майже в усіх галузях інформаційно-комунікаційних технологій, які міцно увійшли до нинішнього життя й вимагають від освіченої людини вмінь і навичок вільного користування </w:t>
      </w:r>
      <w:r>
        <w:rPr>
          <w:rFonts w:ascii="Times New Roman" w:hAnsi="Times New Roman"/>
          <w:sz w:val="24"/>
          <w:szCs w:val="24"/>
          <w:lang w:val="uk-UA"/>
        </w:rPr>
        <w:t>даними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технологіями. </w:t>
      </w:r>
      <w:r>
        <w:rPr>
          <w:rFonts w:ascii="Times New Roman" w:hAnsi="Times New Roman"/>
          <w:sz w:val="24"/>
          <w:szCs w:val="24"/>
          <w:lang w:val="uk-UA"/>
        </w:rPr>
        <w:t>Це,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свою чергу призводить до актуалізації вивчення інформаційно-комунікаційних технологій в загальноосвітній школі й висування нових, більш суворих вимог не тільки до викладання інформатики у ЗОШ, але й до особистості вчителя, його вміння слідкувати за новинками інформаційно-комуніка</w:t>
      </w:r>
      <w:r>
        <w:rPr>
          <w:rFonts w:ascii="Times New Roman" w:hAnsi="Times New Roman"/>
          <w:sz w:val="24"/>
          <w:szCs w:val="24"/>
          <w:lang w:val="uk-UA"/>
        </w:rPr>
        <w:t>ційних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технологій і враховувати в своїй роботі принципи випереджального навчання та зв’язку з іншими науками й дисциплінами. 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b/>
          <w:i/>
          <w:sz w:val="24"/>
          <w:szCs w:val="24"/>
          <w:lang w:val="uk-UA"/>
        </w:rPr>
        <w:t>Постановка проблеми в загальному вигляді та її зв'язок із важливими науковими чи практичними завданнями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. Професійна підготовка вчителя інформатики досліджується в різних аспектах: індивідуально-диференційований підхід у професійній підготовці майбутніх вчителів (С.М.Овчаров); кредитно-модульна система навчання вчителя інформатики (О.М.Спірін); професійна підготовка на основі сучасних мережевих технологій (Л.В.Брескіна); система методичної підготовки вчителя інформатики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573BE1">
        <w:rPr>
          <w:rFonts w:ascii="Times New Roman" w:hAnsi="Times New Roman"/>
          <w:sz w:val="24"/>
          <w:szCs w:val="24"/>
          <w:lang w:val="uk-UA"/>
        </w:rPr>
        <w:t>(Н.В. Морзе); вимоги до спеціаліста в інформаційному суспільстві та умови формування інформаційної компетентності майбутнього вчителя інформатики (Т.О.Гу</w:t>
      </w:r>
      <w:r>
        <w:rPr>
          <w:rFonts w:ascii="Times New Roman" w:hAnsi="Times New Roman"/>
          <w:sz w:val="24"/>
          <w:szCs w:val="24"/>
          <w:lang w:val="uk-UA"/>
        </w:rPr>
        <w:t>дкова); інформаційно-комп'ютерна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компетентність як компонент професійної підготовки вчителя інформатики (В. В. Котенко, С.Л.Сурменко); компенсаторний підхід при формуванні професійної компетентності (В.О.Адольф, І.Ю.Степанова) [6],[8] [9].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Економічна складова професійної підготовки майбутніх вчителів інформатики мало досліджувана й вимагає особливо прискіпливого вивчення у зв’язку з тим, що жодна фінансова операція не проходить без комп’ютерного й програмного забезпечення, навіть з</w:t>
      </w:r>
      <w:r>
        <w:rPr>
          <w:rFonts w:ascii="Times New Roman" w:hAnsi="Times New Roman"/>
          <w:sz w:val="24"/>
          <w:szCs w:val="24"/>
          <w:lang w:val="uk-UA"/>
        </w:rPr>
        <w:t xml:space="preserve">вичайна покупка у супермаркеті 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здійснюється завдяки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комп’ютерним технологіям. Сучасне ек</w:t>
      </w:r>
      <w:r>
        <w:rPr>
          <w:rFonts w:ascii="Times New Roman" w:hAnsi="Times New Roman"/>
          <w:sz w:val="24"/>
          <w:szCs w:val="24"/>
          <w:lang w:val="uk-UA"/>
        </w:rPr>
        <w:t>ономічне становище нашої країни,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роль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інформаційно-комунікаційних технологій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економічній сфері </w:t>
      </w:r>
      <w:r>
        <w:rPr>
          <w:rFonts w:ascii="Times New Roman" w:hAnsi="Times New Roman"/>
          <w:sz w:val="24"/>
          <w:szCs w:val="24"/>
          <w:lang w:val="uk-UA"/>
        </w:rPr>
        <w:t>вимагають б</w:t>
      </w:r>
      <w:r w:rsidRPr="00573BE1">
        <w:rPr>
          <w:rFonts w:ascii="Times New Roman" w:hAnsi="Times New Roman"/>
          <w:sz w:val="24"/>
          <w:szCs w:val="24"/>
          <w:lang w:val="uk-UA"/>
        </w:rPr>
        <w:t>ільш детальн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вивчення даного питання.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b/>
          <w:i/>
          <w:sz w:val="24"/>
          <w:szCs w:val="24"/>
          <w:lang w:val="uk-UA"/>
        </w:rPr>
        <w:t>Мета дослідження</w:t>
      </w:r>
      <w:r w:rsidRPr="00573BE1">
        <w:rPr>
          <w:rFonts w:ascii="Times New Roman" w:hAnsi="Times New Roman"/>
          <w:sz w:val="24"/>
          <w:szCs w:val="24"/>
          <w:lang w:val="uk-UA"/>
        </w:rPr>
        <w:t>: теоретично обґрунтувати й практично апробувати методику економічного виховання майбутніх вчителів інформатики з урахуванням синергетичного підходу.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b/>
          <w:i/>
          <w:sz w:val="24"/>
          <w:szCs w:val="24"/>
          <w:lang w:val="uk-UA"/>
        </w:rPr>
        <w:t>Виклад основного матеріалу </w:t>
      </w:r>
      <w:r w:rsidRPr="00573BE1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дослідження</w:t>
      </w:r>
      <w:r w:rsidRPr="00573BE1">
        <w:rPr>
          <w:rFonts w:ascii="Times New Roman" w:hAnsi="Times New Roman"/>
          <w:bCs/>
          <w:iCs/>
          <w:sz w:val="24"/>
          <w:szCs w:val="24"/>
          <w:lang w:val="uk-UA"/>
        </w:rPr>
        <w:t xml:space="preserve">. </w:t>
      </w:r>
      <w:r w:rsidRPr="00573BE1">
        <w:rPr>
          <w:rFonts w:ascii="Times New Roman" w:hAnsi="Times New Roman"/>
          <w:sz w:val="24"/>
          <w:szCs w:val="24"/>
          <w:lang w:val="uk-UA"/>
        </w:rPr>
        <w:t>Історики – дослідники світової економічної культури вказують на зародження економічн</w:t>
      </w:r>
      <w:r>
        <w:rPr>
          <w:rFonts w:ascii="Times New Roman" w:hAnsi="Times New Roman"/>
          <w:sz w:val="24"/>
          <w:szCs w:val="24"/>
          <w:lang w:val="uk-UA"/>
        </w:rPr>
        <w:t xml:space="preserve">ої думки, яка стала необхідною для 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розв’язання питань виробництва і розподілу матеріальних благ ще на початку зародження сучасної цивілізації. Дослідник економічної думки стародавньої Греції Ф.Я.Полянський відзначає, що у світовій історії економічна думка часто набувала широкого розвитку саме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період спаду виробництва. Старогрецькі мислителі у своїх творах </w:t>
      </w:r>
      <w:r>
        <w:rPr>
          <w:rFonts w:ascii="Times New Roman" w:hAnsi="Times New Roman"/>
          <w:sz w:val="24"/>
          <w:szCs w:val="24"/>
          <w:lang w:val="uk-UA"/>
        </w:rPr>
        <w:t>розглядали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проблему раціональної економіки. Сократ, Платон, Аристотель надавали великого значення вмінню користуватися багатством, добром, прибутком не заради наживи, а для матеріальних і духовних потреб. Аристотель ввів у науковий обіг термін «економія», заклавши основи економічної науки і зробивши важливий крок у галузі економічного аналізу [4]. 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 xml:space="preserve">Мислителі різних часів економічне виховання молоді розуміли як підготовку до самостійного життя. Наприклад, у працях соціал-утопістів наголошується на доцільності організації підготовки молодих людей до майбутнього життя. 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 xml:space="preserve">Вивчення і аналіз вітчизняної педагогічної думки свідчить про те, що вона завжди була спрямована на економічну підготовку молоді. Наприклад, К.Д.Ушинський ставив перед суспільством конкретне завдання – підготувати молодь до економічного життя через працю. На його думку, підготовка до життя повинна обов'язково здійснюватися </w:t>
      </w:r>
      <w:r>
        <w:rPr>
          <w:rFonts w:ascii="Times New Roman" w:hAnsi="Times New Roman"/>
          <w:sz w:val="24"/>
          <w:szCs w:val="24"/>
          <w:lang w:val="uk-UA"/>
        </w:rPr>
        <w:t>шляхом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правильно організован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трудов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діяльн</w:t>
      </w:r>
      <w:r>
        <w:rPr>
          <w:rFonts w:ascii="Times New Roman" w:hAnsi="Times New Roman"/>
          <w:sz w:val="24"/>
          <w:szCs w:val="24"/>
          <w:lang w:val="uk-UA"/>
        </w:rPr>
        <w:t>ості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– як </w:t>
      </w:r>
      <w:r>
        <w:rPr>
          <w:rFonts w:ascii="Times New Roman" w:hAnsi="Times New Roman"/>
          <w:sz w:val="24"/>
          <w:szCs w:val="24"/>
          <w:lang w:val="uk-UA"/>
        </w:rPr>
        <w:t xml:space="preserve">єдине 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доступне людині на землі і єдино </w:t>
      </w:r>
      <w:r>
        <w:rPr>
          <w:rFonts w:ascii="Times New Roman" w:hAnsi="Times New Roman"/>
          <w:sz w:val="24"/>
          <w:szCs w:val="24"/>
          <w:lang w:val="uk-UA"/>
        </w:rPr>
        <w:t>гідне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для неї щастя. Саме ж виховання </w:t>
      </w:r>
      <w:r>
        <w:rPr>
          <w:rFonts w:ascii="Times New Roman" w:hAnsi="Times New Roman"/>
          <w:sz w:val="24"/>
          <w:szCs w:val="24"/>
          <w:lang w:val="uk-UA"/>
        </w:rPr>
        <w:t xml:space="preserve">повинно 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бути спрямоване на підготовку й виконання суспільно необхідної праці, а вихованець зобов’язаний орієнтуватися в економічній та господарській сферах. К.Д.Ушинський високо цінував вміння трудитися на благо суспільства, на себе, звеличував людину як творця і закликав вчитися господарювати, передбачати, визначати економічні потреби суспільства і шляхи їх реалізації [3]. 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Педагоги-мислителі підкреслювали важливість економічної підготовки молоді, вказували на необхідність цілеспрямованості цього процесу. У середині ХХ століття з’явився спеціальний напрям виховання – економічне</w:t>
      </w:r>
      <w:r>
        <w:rPr>
          <w:rFonts w:ascii="Times New Roman" w:hAnsi="Times New Roman"/>
          <w:sz w:val="24"/>
          <w:szCs w:val="24"/>
          <w:lang w:val="uk-UA"/>
        </w:rPr>
        <w:t>, яке набуло значного поширення.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ого засновниками </w:t>
      </w:r>
      <w:r>
        <w:rPr>
          <w:rFonts w:ascii="Times New Roman" w:hAnsi="Times New Roman"/>
          <w:sz w:val="24"/>
          <w:szCs w:val="24"/>
          <w:lang w:val="uk-UA"/>
        </w:rPr>
        <w:t xml:space="preserve">стали </w:t>
      </w:r>
      <w:r w:rsidRPr="00573BE1">
        <w:rPr>
          <w:rFonts w:ascii="Times New Roman" w:hAnsi="Times New Roman"/>
          <w:sz w:val="24"/>
          <w:szCs w:val="24"/>
          <w:lang w:val="uk-UA"/>
        </w:rPr>
        <w:t>А.С.Макаренко, В.О.Сухомлинський, я</w:t>
      </w:r>
      <w:r>
        <w:rPr>
          <w:rFonts w:ascii="Times New Roman" w:hAnsi="Times New Roman"/>
          <w:sz w:val="24"/>
          <w:szCs w:val="24"/>
          <w:lang w:val="uk-UA"/>
        </w:rPr>
        <w:t>кі пропонували до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зміст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політехнічної освіти включати знання про економіку країни, окремого регіону, основ виробництва. Особливу увагу звертали на формування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молоді економічного мислення, на необхідність активної участі студентів 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громадському житті</w:t>
      </w:r>
      <w:r w:rsidRPr="00573BE1">
        <w:rPr>
          <w:rFonts w:ascii="Times New Roman" w:hAnsi="Times New Roman"/>
          <w:sz w:val="24"/>
          <w:szCs w:val="24"/>
        </w:rPr>
        <w:t xml:space="preserve"> [3]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Г.І.Волков, один із основоположників української етнопедагогіки писав, що виховання працелюбної молоді було основною метою виховання, а підготовка підростаючого покоління до праці – головним завданням народної педагогіки. Він зауважував, що праця для людини є і метою, і засобом, а працелюбність – навіть і результатом виховання</w:t>
      </w:r>
      <w:r w:rsidRPr="00573BE1">
        <w:rPr>
          <w:rFonts w:ascii="Times New Roman" w:hAnsi="Times New Roman"/>
          <w:sz w:val="24"/>
          <w:szCs w:val="24"/>
        </w:rPr>
        <w:t xml:space="preserve"> [3]</w:t>
      </w:r>
      <w:r w:rsidRPr="00573BE1">
        <w:rPr>
          <w:rFonts w:ascii="Times New Roman" w:hAnsi="Times New Roman"/>
          <w:sz w:val="24"/>
          <w:szCs w:val="24"/>
          <w:lang w:val="uk-UA"/>
        </w:rPr>
        <w:t>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 xml:space="preserve">У працях багатьох сучасних педагогів простежується думка про необхідність удосконалювати систему економічної освіти й у напрямі виховання студентів. </w:t>
      </w:r>
      <w:r>
        <w:rPr>
          <w:rFonts w:ascii="Times New Roman" w:hAnsi="Times New Roman"/>
          <w:sz w:val="24"/>
          <w:szCs w:val="24"/>
          <w:lang w:val="uk-UA"/>
        </w:rPr>
        <w:t>Вчені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пропонують різні варіанти й шляхи розв'язання цієї проблеми. Навіть неповний аналіз питань економічного виховання особистості в педагогічній літературі переконує у важливості розв’язання проблеми організації цієї діяльності [1].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3B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Проблеми сучасного економічного виховання молоді вирішуються на філософському (В.П.Андрущенко, Г.С.Глезерман, А.Г.Здравомислов, М.І.Михальченко, В.П.Турагінов, В.Я.Ядов), соціологічному (Л.П.Буєва, В.А.Крутецький, К.К.Платонов) та інших рівнях. У педагогічному плані загальнотеоретичне розкриття питань трудового та економічного, морального та естетичного виховання як важливих сторін розвитку якостей особистості сучасного працівника знайшло відображення у наукових працях М.І.Болдирева, Г.І.Ващенка, В.І.Маслова, В.М.Мадзігона, Д.А.Сметаніна, М.Д.Ярмаченка та ін.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73B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Аналіз досліджень, свідчить про те, що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</w:t>
      </w:r>
      <w:r w:rsidRPr="00573B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чені також приділяють значну увагу економічній освіті учнів в загальноосвітній школі (А.А.Васильєв, Л.Є.Епштейн, А.С.Нісімчук, І.Ф.Прокопенко, О.Т.Шпак); економічній підготовці студентів (О.М.Кравчук, В.М.Мадзігон, О.С.Падалка, 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Й</w:t>
      </w:r>
      <w:r w:rsidRPr="00573B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.Сиротенко, І.О.Смолюк та ін.); економічному вихованню учнів міських шкіл (Р.М.Мачулка, О.М.Собчук та ін.).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 xml:space="preserve">Економічному вихованню майбутніх учителів сьогодні присвячено чимало робіт педагогів, економістів. Інтерес до питань економічної освіти й виховання учителя – не випадковий. Адже регулюючи процес цілеспрямованого впливу на </w:t>
      </w:r>
      <w:r>
        <w:rPr>
          <w:rFonts w:ascii="Times New Roman" w:hAnsi="Times New Roman"/>
          <w:sz w:val="24"/>
          <w:szCs w:val="24"/>
          <w:lang w:val="uk-UA"/>
        </w:rPr>
        <w:t>учнів</w:t>
      </w:r>
      <w:r w:rsidRPr="00573BE1">
        <w:rPr>
          <w:rFonts w:ascii="Times New Roman" w:hAnsi="Times New Roman"/>
          <w:sz w:val="24"/>
          <w:szCs w:val="24"/>
          <w:lang w:val="uk-UA"/>
        </w:rPr>
        <w:t>, колектив, соціальну групу, клас ми формуємо певного роду навики, звички, ціннісні установки, економічні якості, стереотипні норми поведінки в процесі практичної господарсько-економічної діяльності людей [5].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Економічне виховання займає одне з основних місць у формуванні особистості випускника педагогічного університету. Багато дослідників – А.Ф.Аменд, М.Л.Малишев, А.С.Нісімчук, Н.П.Рябінова, М.І.Смирнов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sz w:val="24"/>
          <w:szCs w:val="24"/>
          <w:lang w:val="uk-UA"/>
        </w:rPr>
        <w:t>визначають його суть як цілеспрямований, систематичний процес, що сприяє формуванню основ економічних знань, умінь та навичок, необхідних для участі у економічних та виробничих відносинах.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На наш погляд, педагогічні ВНЗ мають впроваджувати певну систему економічного виховання, зумовлену економічною дійсністю, сукупністю економічних, організаційних та ідеологічних норм, методів і засобів впливу на громадян з метою виховання зацікавленості в ефективній економічній діяльності, досягненн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високої економічної культури.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73B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На сучасному етапі ґрунтовна професійна підготовка майбутніх педагогів, зокрема вчителів інформатики, які б володіли економічними знаннями, є першочерговим завданням, важливість якого важко переоцінити. Цей процес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повинен </w:t>
      </w:r>
      <w:r w:rsidRPr="00573B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відбуватися на основі застосування інноваційних педагогічних технологій, які передбачають використання різних науково-педагогічних підходів та методів.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Щодо науково-педагогічних підходів, на яких, на наш погляд, має ґрунтуватися професійна підготовка майбутніх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педагогів, а саме – економічне</w:t>
      </w:r>
      <w:r w:rsidRPr="00573BE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виховання вчителів інформатики, то це, 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перш за все це – синергетичний підхід. Він детермінує ідею відкритості й творчого характеру навчально-професійної діяльності майбутніх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чителів інформатики, </w:t>
      </w:r>
      <w:r>
        <w:rPr>
          <w:rFonts w:ascii="Times New Roman" w:hAnsi="Times New Roman"/>
          <w:sz w:val="24"/>
          <w:szCs w:val="24"/>
          <w:lang w:val="uk-UA"/>
        </w:rPr>
        <w:t xml:space="preserve">здійснює </w:t>
      </w:r>
      <w:r w:rsidRPr="00573BE1">
        <w:rPr>
          <w:rFonts w:ascii="Times New Roman" w:hAnsi="Times New Roman"/>
          <w:sz w:val="24"/>
          <w:szCs w:val="24"/>
          <w:lang w:val="uk-UA"/>
        </w:rPr>
        <w:t>актуалізацію міжпредметних і міжциклових зв’язків у системі неперервної педагогічної освіти.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Синергетика – наука, що досліджує процеси переходу складних систем із неврегульованого стану у впорядкований, розкриває такі зв’язки між цими елементами, сумарна дія яких у рамках системи перевищує за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sz w:val="24"/>
          <w:szCs w:val="24"/>
          <w:lang w:val="uk-UA"/>
        </w:rPr>
        <w:t>своїм ефектом просте складання дій кожного з елементів окремо. Як самостійна наука синергетика виникла в середині 70-х років минулого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sz w:val="24"/>
          <w:szCs w:val="24"/>
          <w:lang w:val="uk-UA"/>
        </w:rPr>
        <w:t>століття. Для педагогіки вона стала одним із провідних методологічних принципів, оскільки в рамках цілеспрямованої взаємодії в педагогічному процесі спостерігаються ефекти, що вивчаються синергетикою [6, с. 54].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Синергетичний підхід виявляє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sz w:val="24"/>
          <w:szCs w:val="24"/>
          <w:lang w:val="uk-UA"/>
        </w:rPr>
        <w:t>спільність закономірностей і принципів самоорганізації різних макросистем –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sz w:val="24"/>
          <w:szCs w:val="24"/>
          <w:lang w:val="uk-UA"/>
        </w:rPr>
        <w:t>фізичних, хімічних, біологічних, технічних, економічних, соціальних. Відтак, синергетичний підхід дозволяє в цілому розглядати взаємодію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sz w:val="24"/>
          <w:szCs w:val="24"/>
          <w:lang w:val="uk-UA"/>
        </w:rPr>
        <w:t>процесів професійної освіти майбутніх педагогів-інформатиків, виховання та розвит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573BE1">
        <w:rPr>
          <w:rFonts w:ascii="Times New Roman" w:hAnsi="Times New Roman"/>
          <w:sz w:val="24"/>
          <w:szCs w:val="24"/>
          <w:lang w:val="uk-UA"/>
        </w:rPr>
        <w:t>к особистості, її економічн</w:t>
      </w:r>
      <w:r>
        <w:rPr>
          <w:rFonts w:ascii="Times New Roman" w:hAnsi="Times New Roman"/>
          <w:sz w:val="24"/>
          <w:szCs w:val="24"/>
          <w:lang w:val="uk-UA"/>
        </w:rPr>
        <w:t>е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виховання та формування необхідних професійних якостей [6, </w:t>
      </w:r>
      <w:r w:rsidRPr="00573BE1">
        <w:rPr>
          <w:rFonts w:ascii="Times New Roman" w:hAnsi="Times New Roman"/>
          <w:sz w:val="24"/>
          <w:szCs w:val="24"/>
          <w:lang w:val="en-US"/>
        </w:rPr>
        <w:t>c</w:t>
      </w:r>
      <w:r w:rsidRPr="00573BE1">
        <w:rPr>
          <w:rFonts w:ascii="Times New Roman" w:hAnsi="Times New Roman"/>
          <w:sz w:val="24"/>
          <w:szCs w:val="24"/>
          <w:lang w:val="uk-UA"/>
        </w:rPr>
        <w:t>. 43].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 xml:space="preserve">Професійна діяльність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чителя інформатики в наш час набуває 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573BE1">
        <w:rPr>
          <w:rFonts w:ascii="Times New Roman" w:hAnsi="Times New Roman"/>
          <w:sz w:val="24"/>
          <w:szCs w:val="24"/>
          <w:lang w:val="uk-UA"/>
        </w:rPr>
        <w:t>мовірн</w:t>
      </w:r>
      <w:r>
        <w:rPr>
          <w:rFonts w:ascii="Times New Roman" w:hAnsi="Times New Roman"/>
          <w:sz w:val="24"/>
          <w:szCs w:val="24"/>
          <w:lang w:val="uk-UA"/>
        </w:rPr>
        <w:t>ого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характеру й потребує у своєму вирішенні синергетичного підходу, оскільки значна кількість педагогічних феноменів та явищ за своєю природою підвладні впливу багатьох випадкових і невипадкових чинників [7]. 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573BE1">
        <w:rPr>
          <w:rFonts w:ascii="Times New Roman" w:hAnsi="Times New Roman"/>
          <w:spacing w:val="-2"/>
          <w:sz w:val="24"/>
          <w:szCs w:val="24"/>
          <w:lang w:val="uk-UA"/>
        </w:rPr>
        <w:t>З урахуванням синергетичного підходу розроблен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і</w:t>
      </w:r>
      <w:r w:rsidRPr="00573BE1">
        <w:rPr>
          <w:rFonts w:ascii="Times New Roman" w:hAnsi="Times New Roman"/>
          <w:spacing w:val="-2"/>
          <w:sz w:val="24"/>
          <w:szCs w:val="24"/>
          <w:lang w:val="uk-UA"/>
        </w:rPr>
        <w:t xml:space="preserve"> вимоги до загальноосвітнього навчально-методичного програмного комплексу та методики економічного виховання майбутніх вчителів інформатики, основними з яких є: 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pacing w:val="-2"/>
          <w:sz w:val="24"/>
          <w:szCs w:val="24"/>
          <w:lang w:val="uk-UA"/>
        </w:rPr>
        <w:t>забезпечення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теоретичної та практичної підготовки майбутнього вчителя інформатики; 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 xml:space="preserve">наявність теоретичного, практично орієнтованого </w:t>
      </w:r>
      <w:r>
        <w:rPr>
          <w:rFonts w:ascii="Times New Roman" w:hAnsi="Times New Roman"/>
          <w:sz w:val="24"/>
          <w:szCs w:val="24"/>
          <w:lang w:val="uk-UA"/>
        </w:rPr>
        <w:t xml:space="preserve">матеріалу 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(навчальні педагогічні та економічні задачі, відео фрагменти педагогічних ситуацій морального, соціального та економічного змісту, тестові завдання тощо) блоків, методичних рекомендацій; 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 xml:space="preserve">забезпечення накопичування даних про успішність студента; 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 xml:space="preserve">наявність блоку визначення рівня економічної вихованості і сформованості професійної компетентності; 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 xml:space="preserve">постановка і вирішення студентами економічних задач із застосуванням інформаційно-комунікаційних технологій; 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можливість їх реалізації як у локальній версії, так і в мережі Інтернет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впровадження набутих</w:t>
      </w:r>
      <w:r>
        <w:rPr>
          <w:rFonts w:ascii="Times New Roman" w:hAnsi="Times New Roman"/>
          <w:sz w:val="24"/>
          <w:szCs w:val="24"/>
          <w:lang w:val="uk-UA"/>
        </w:rPr>
        <w:t xml:space="preserve"> знань і умінь у практику роботи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ЗОШ.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Окрім того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ми розробили навчально-методичний комплекс для впровадження його у практику роботи ЗОШ. Він складається з уроків інформатики економічної спрямованості й позаурочних заходів, які поєдн</w:t>
      </w:r>
      <w:r>
        <w:rPr>
          <w:rFonts w:ascii="Times New Roman" w:hAnsi="Times New Roman"/>
          <w:sz w:val="24"/>
          <w:szCs w:val="24"/>
          <w:lang w:val="uk-UA"/>
        </w:rPr>
        <w:t>ують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застосування інформаційно-комунікаційних технологій та вирішення економічних завдань.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Завдання мали на меті: формування в учнів економічного мислення; бережливого ставлення до суспільної, колективної та приватної власності; виконання громадянських обов’язків; раціонального використання матеріальних і духовних цінностей, коштів; врахування екологічної складової під час планування економічних дій; виховання вміння порівнювати власні потреби з можливостями їх задоволення та застосовувати здобуті економічні знання у повсякденному житті і діяльності та ін.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 xml:space="preserve">Майбутні вчителі інформатики впроваджували навчально-методичний комплекс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освітню діяльність ЗОШ під час проходження педагогічної практики. 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Уроки з інформатики проводилися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різного типу: бесіди, лекції, диспути, практичні роботи, а також: вікторини, екскурсії, тренінги з інформатики та економіки, що мало на меті формування в учнів життєвих та соціально-економічних компетенцій.</w:t>
      </w:r>
    </w:p>
    <w:p w:rsidR="00A222D2" w:rsidRPr="00573BE1" w:rsidRDefault="00A222D2" w:rsidP="006E70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573BE1">
        <w:rPr>
          <w:rFonts w:ascii="Times New Roman" w:hAnsi="Times New Roman"/>
          <w:iCs/>
          <w:sz w:val="24"/>
          <w:szCs w:val="24"/>
          <w:lang w:val="uk-UA"/>
        </w:rPr>
        <w:t>На уроках інформатики учні вивчали такі прикладні програми, як Word, Power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iCs/>
          <w:sz w:val="24"/>
          <w:szCs w:val="24"/>
          <w:lang w:val="uk-UA"/>
        </w:rPr>
        <w:t>Paint, Excel,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СУБД Access. На думку фахівців</w:t>
      </w:r>
      <w:r w:rsidRPr="00573BE1">
        <w:rPr>
          <w:rFonts w:ascii="Times New Roman" w:hAnsi="Times New Roman"/>
          <w:iCs/>
          <w:sz w:val="24"/>
          <w:szCs w:val="24"/>
          <w:lang w:val="uk-UA"/>
        </w:rPr>
        <w:t>,</w:t>
      </w:r>
      <w:r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iCs/>
          <w:sz w:val="24"/>
          <w:szCs w:val="24"/>
          <w:lang w:val="uk-UA"/>
        </w:rPr>
        <w:t>Excel найбільше підходить для економічних розрахунків, допомагає розв’язувати безліч задач з математичною основою. Word, Power Paint зручні для виконання практичних робіт, які потребують представлення інформації у печатному, графічному або табличному вигляді. СУБД Access навчає вмінню класифікувати інформацію за властивостями та призначенням, поєднувати та фільтрувати інформацію, навчає вмінню ефективно управляти нею.</w:t>
      </w:r>
    </w:p>
    <w:p w:rsidR="00A222D2" w:rsidRPr="00573BE1" w:rsidRDefault="00A222D2" w:rsidP="006E70F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iCs/>
          <w:sz w:val="24"/>
          <w:szCs w:val="24"/>
          <w:lang w:val="uk-UA"/>
        </w:rPr>
        <w:t xml:space="preserve">Також використовувалися пошукові системи для отримання й аналізу інформації, з метою розширення кругозору учнів, знайомства з ресурсами Інтернету економічної спрямованості. Провідним завданням практичних занять було набуття практичних </w:t>
      </w:r>
      <w:r w:rsidRPr="00573BE1">
        <w:rPr>
          <w:rFonts w:ascii="Times New Roman" w:hAnsi="Times New Roman"/>
          <w:sz w:val="24"/>
          <w:szCs w:val="24"/>
          <w:lang w:val="uk-UA"/>
        </w:rPr>
        <w:t>навичок використання інформаційних технологій для розв’язання економічних задач.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Також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sz w:val="24"/>
          <w:szCs w:val="24"/>
          <w:lang w:val="uk-UA"/>
        </w:rPr>
        <w:t>студенти-практиканти проводили позакласні і позашкільні заходи, організовували спільну роботу школи і сім'ї з економічного виховання школярів.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 xml:space="preserve">Результати проведеної роботи засвідчили, що теоретичні знання з економічного виховання майбутніх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573BE1">
        <w:rPr>
          <w:rFonts w:ascii="Times New Roman" w:hAnsi="Times New Roman"/>
          <w:sz w:val="24"/>
          <w:szCs w:val="24"/>
          <w:lang w:val="uk-UA"/>
        </w:rPr>
        <w:t>чителів інформатики, підкріпленні впровадженням у практичну навчально-виховну діяльність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sz w:val="24"/>
          <w:szCs w:val="24"/>
          <w:lang w:val="uk-UA"/>
        </w:rPr>
        <w:t>у ЗОШ дали позитивні результати. Так,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результати тестування студентів щодо шляхів, змісту і форми впровадження економічного виховання учнів ЗОШ довели, що студенти експериментальної групи знаходяться на більш високому рівні володіння професійними й економічними знаннями, порівняно з контрольною групою, яка навчалася за традиційною методикою. 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Окрім того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було проведено контрольне тестування </w:t>
      </w:r>
      <w:r>
        <w:rPr>
          <w:rFonts w:ascii="Times New Roman" w:hAnsi="Times New Roman"/>
          <w:sz w:val="24"/>
          <w:szCs w:val="24"/>
          <w:lang w:val="uk-UA"/>
        </w:rPr>
        <w:t xml:space="preserve">учнів </w:t>
      </w:r>
      <w:r w:rsidRPr="00573BE1">
        <w:rPr>
          <w:rFonts w:ascii="Times New Roman" w:hAnsi="Times New Roman"/>
          <w:sz w:val="24"/>
          <w:szCs w:val="24"/>
          <w:lang w:val="uk-UA"/>
        </w:rPr>
        <w:t>класів,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sz w:val="24"/>
          <w:szCs w:val="24"/>
          <w:lang w:val="uk-UA"/>
        </w:rPr>
        <w:t>в яких працювали студенти-практиканти за експериментальною методикою і класів, що працювали за традиційною методикою, що теж показали позитивні зміни, порівняно із традиційними уроками інформатики. Результати експерименту представлені на діаграмах (</w:t>
      </w:r>
      <w:r>
        <w:rPr>
          <w:rFonts w:ascii="Times New Roman" w:hAnsi="Times New Roman"/>
          <w:sz w:val="24"/>
          <w:szCs w:val="24"/>
          <w:lang w:val="uk-UA"/>
        </w:rPr>
        <w:t>д</w:t>
      </w:r>
      <w:r w:rsidRPr="00573BE1">
        <w:rPr>
          <w:rFonts w:ascii="Times New Roman" w:hAnsi="Times New Roman"/>
          <w:sz w:val="24"/>
          <w:szCs w:val="24"/>
          <w:lang w:val="uk-UA"/>
        </w:rPr>
        <w:t>ив. рис. 1 і 2).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Дані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представлені на діаграмах свідчать, що рівні економічної вихованості майбутніх вчителів інформатики розподілилися наступним чином: високий </w:t>
      </w: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573BE1">
        <w:rPr>
          <w:rFonts w:ascii="Times New Roman" w:hAnsi="Times New Roman"/>
          <w:sz w:val="24"/>
          <w:szCs w:val="24"/>
          <w:lang w:val="uk-UA"/>
        </w:rPr>
        <w:t>у 20 % студентів експериментальної групи (ЕГ), в контрольній групі (КГ) таких студентів не виявлено; достатній – у 35% ЕГ і 20% КГ; посередній – у 40% ЕГ і 55 % КГ; низький – у 5% ЕГ і 20% КГ.</w:t>
      </w:r>
    </w:p>
    <w:p w:rsidR="00A222D2" w:rsidRPr="00573BE1" w:rsidRDefault="00A222D2" w:rsidP="006E70F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22D2" w:rsidRPr="00573BE1" w:rsidRDefault="00A222D2" w:rsidP="006E70FA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noProof/>
          <w:sz w:val="24"/>
          <w:szCs w:val="24"/>
          <w:lang w:eastAsia="ru-RU"/>
        </w:rPr>
        <w:object w:dxaOrig="8276" w:dyaOrig="4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14pt;height:226.5pt;visibility:visible" o:ole="">
            <v:imagedata r:id="rId5" o:title="" cropbottom="-43f"/>
            <o:lock v:ext="edit" aspectratio="f"/>
          </v:shape>
          <o:OLEObject Type="Embed" ProgID="Excel.Chart.8" ShapeID="Диаграмма 1" DrawAspect="Content" ObjectID="_1071354937" r:id="rId6"/>
        </w:object>
      </w:r>
    </w:p>
    <w:p w:rsidR="00A222D2" w:rsidRPr="00573BE1" w:rsidRDefault="00A222D2" w:rsidP="006E70FA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Рис. 1. Рівні економічної вихованості майбутніх вчителів інформатики</w:t>
      </w:r>
    </w:p>
    <w:p w:rsidR="00A222D2" w:rsidRPr="00573BE1" w:rsidRDefault="00A222D2" w:rsidP="006E70FA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22D2" w:rsidRPr="00573BE1" w:rsidRDefault="00A222D2" w:rsidP="006E70FA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noProof/>
          <w:sz w:val="24"/>
          <w:szCs w:val="24"/>
          <w:lang w:eastAsia="ru-RU"/>
        </w:rPr>
        <w:object w:dxaOrig="8266" w:dyaOrig="4589">
          <v:shape id="Диаграмма 2" o:spid="_x0000_i1026" type="#_x0000_t75" style="width:413.25pt;height:229.5pt;visibility:visible" o:ole="">
            <v:imagedata r:id="rId7" o:title=""/>
            <o:lock v:ext="edit" aspectratio="f"/>
          </v:shape>
          <o:OLEObject Type="Embed" ProgID="Excel.Chart.8" ShapeID="Диаграмма 2" DrawAspect="Content" ObjectID="_1071354938" r:id="rId8"/>
        </w:object>
      </w:r>
    </w:p>
    <w:p w:rsidR="00A222D2" w:rsidRPr="00573BE1" w:rsidRDefault="00A222D2" w:rsidP="006E70FA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Рис. 2. Рівні економічної вихованості учнів ЗОШ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Рівні економічної вихованості учнів ЗОШ дуже близькі за значенням зі студентськими, що тільки підтверджує результативність обраної методики. Так, високий рівень зафіксовано в учнів експериментальних класів (ЕК) 10%, в контрольних класах (КК) – 0, достатній – 25% ЕК і 10% КК, посередній 60% ЕК і 55% КК, низький – 15% ЕК і 35% КК.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b/>
          <w:i/>
          <w:sz w:val="24"/>
          <w:szCs w:val="24"/>
          <w:lang w:val="uk-UA"/>
        </w:rPr>
        <w:t>Висновки</w:t>
      </w:r>
      <w:r w:rsidRPr="00573BE1">
        <w:rPr>
          <w:rFonts w:ascii="Times New Roman" w:hAnsi="Times New Roman"/>
          <w:sz w:val="24"/>
          <w:szCs w:val="24"/>
          <w:lang w:val="uk-UA"/>
        </w:rPr>
        <w:t>. Результати дослідження довели, що засновуючись на синергетичному підході економічне виховання студентів – майбутніх вчителів інформатики більш ефективне, оскільки охоплює не тільки аудиторну й позааудиторну роботу, а й роботу з сім’ями учнів. Окрім того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методика залучення студентів до економічного виховання </w:t>
      </w:r>
      <w:r>
        <w:rPr>
          <w:rFonts w:ascii="Times New Roman" w:hAnsi="Times New Roman"/>
          <w:sz w:val="24"/>
          <w:szCs w:val="24"/>
          <w:lang w:val="uk-UA"/>
        </w:rPr>
        <w:t>учнів п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ід час навчання інформатики не тільки покращує результативність економічного виховання </w:t>
      </w:r>
      <w:r>
        <w:rPr>
          <w:rFonts w:ascii="Times New Roman" w:hAnsi="Times New Roman"/>
          <w:sz w:val="24"/>
          <w:szCs w:val="24"/>
          <w:lang w:val="uk-UA"/>
        </w:rPr>
        <w:t>учнів</w:t>
      </w:r>
      <w:r w:rsidRPr="00573BE1">
        <w:rPr>
          <w:rFonts w:ascii="Times New Roman" w:hAnsi="Times New Roman"/>
          <w:sz w:val="24"/>
          <w:szCs w:val="24"/>
          <w:lang w:val="uk-UA"/>
        </w:rPr>
        <w:t>, а</w:t>
      </w:r>
      <w:r>
        <w:rPr>
          <w:rFonts w:ascii="Times New Roman" w:hAnsi="Times New Roman"/>
          <w:sz w:val="24"/>
          <w:szCs w:val="24"/>
          <w:lang w:val="uk-UA"/>
        </w:rPr>
        <w:t>ле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 й дозволяє закріпити й апробувати на практиці знання та навички студентів. </w:t>
      </w: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222D2" w:rsidRPr="00573BE1" w:rsidRDefault="00A222D2" w:rsidP="006E70F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b/>
          <w:sz w:val="24"/>
          <w:szCs w:val="24"/>
          <w:lang w:val="uk-UA"/>
        </w:rPr>
        <w:t>Література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Бойчук П.М. Економічне виховання студентів педагогічних училищ: автореферат дисертації на здобуття наукового ступеня кандидата педагогічних наук / спец. 13.00.01 – Теорія та історія педагогіки / Петро Микитович Бойчук. – Київ, 1999. – 238 с.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73BE1">
        <w:rPr>
          <w:rFonts w:ascii="Times New Roman" w:hAnsi="Times New Roman"/>
          <w:bCs/>
          <w:sz w:val="24"/>
          <w:szCs w:val="24"/>
          <w:lang w:val="uk-UA"/>
        </w:rPr>
        <w:t>Габельчук Ю.П.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bCs/>
          <w:sz w:val="24"/>
          <w:szCs w:val="24"/>
          <w:lang w:val="uk-UA"/>
        </w:rPr>
        <w:t>Досвід роботи учителя інформатики</w:t>
      </w:r>
      <w:r w:rsidRPr="00573BE1">
        <w:rPr>
          <w:rFonts w:ascii="Times New Roman" w:hAnsi="Times New Roman"/>
          <w:bCs/>
          <w:sz w:val="24"/>
          <w:szCs w:val="24"/>
        </w:rPr>
        <w:t xml:space="preserve">. </w:t>
      </w:r>
      <w:r w:rsidRPr="00573BE1">
        <w:rPr>
          <w:rFonts w:ascii="Times New Roman" w:hAnsi="Times New Roman"/>
          <w:bCs/>
          <w:sz w:val="24"/>
          <w:szCs w:val="24"/>
          <w:lang w:val="uk-UA"/>
        </w:rPr>
        <w:t xml:space="preserve">Соціально-економічне виховання </w:t>
      </w:r>
      <w:bookmarkStart w:id="0" w:name="_GoBack"/>
      <w:bookmarkEnd w:id="0"/>
      <w:r w:rsidRPr="00573BE1">
        <w:rPr>
          <w:rFonts w:ascii="Times New Roman" w:hAnsi="Times New Roman"/>
          <w:bCs/>
          <w:sz w:val="24"/>
          <w:szCs w:val="24"/>
          <w:lang w:val="uk-UA"/>
        </w:rPr>
        <w:t>учнів на уроках інформатики.</w:t>
      </w:r>
      <w:r w:rsidRPr="00573B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573BE1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[режим доступу]: </w:t>
      </w:r>
      <w:r w:rsidRPr="00573BE1">
        <w:rPr>
          <w:rFonts w:ascii="Times New Roman" w:hAnsi="Times New Roman"/>
          <w:bCs/>
          <w:sz w:val="24"/>
          <w:szCs w:val="24"/>
          <w:lang w:val="uk-UA"/>
        </w:rPr>
        <w:t>http://rmk-krasyliv.at.ua/avatar/1/gabelchyk.pdf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pacing w:val="5"/>
          <w:sz w:val="24"/>
          <w:szCs w:val="24"/>
          <w:shd w:val="clear" w:color="auto" w:fill="FFFFFF"/>
          <w:lang w:val="uk-UA"/>
        </w:rPr>
        <w:t xml:space="preserve">Кравець В.П. Історія класичної та зарубіжної педагогіки та шкільництва / В.П.Кравець. – Тернопіль, 1996. – 479 </w:t>
      </w:r>
      <w:r w:rsidRPr="00573BE1">
        <w:rPr>
          <w:rFonts w:ascii="Times New Roman" w:hAnsi="Times New Roman"/>
          <w:spacing w:val="5"/>
          <w:sz w:val="24"/>
          <w:szCs w:val="24"/>
          <w:shd w:val="clear" w:color="auto" w:fill="FFFFFF"/>
          <w:lang w:val="en-US"/>
        </w:rPr>
        <w:t>c</w:t>
      </w:r>
      <w:r w:rsidRPr="00573BE1">
        <w:rPr>
          <w:rFonts w:ascii="Times New Roman" w:hAnsi="Times New Roman"/>
          <w:spacing w:val="5"/>
          <w:sz w:val="24"/>
          <w:szCs w:val="24"/>
          <w:shd w:val="clear" w:color="auto" w:fill="FFFFFF"/>
          <w:lang w:val="uk-UA"/>
        </w:rPr>
        <w:t>.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pacing w:val="-4"/>
          <w:sz w:val="24"/>
          <w:szCs w:val="24"/>
          <w:lang w:val="uk-UA" w:eastAsia="ru-RU"/>
        </w:rPr>
      </w:pPr>
      <w:r w:rsidRPr="00573BE1">
        <w:rPr>
          <w:rFonts w:ascii="Times New Roman" w:hAnsi="Times New Roman"/>
          <w:bCs/>
          <w:sz w:val="24"/>
          <w:szCs w:val="24"/>
          <w:lang w:val="uk-UA" w:eastAsia="ru-RU"/>
        </w:rPr>
        <w:t>Леоненко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573BE1">
        <w:rPr>
          <w:rFonts w:ascii="Times New Roman" w:hAnsi="Times New Roman"/>
          <w:bCs/>
          <w:sz w:val="24"/>
          <w:szCs w:val="24"/>
          <w:lang w:val="uk-UA" w:eastAsia="ru-RU"/>
        </w:rPr>
        <w:t>П.М., Юхименко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П.</w:t>
      </w:r>
      <w:r w:rsidRPr="00573BE1">
        <w:rPr>
          <w:rFonts w:ascii="Times New Roman" w:hAnsi="Times New Roman"/>
          <w:bCs/>
          <w:sz w:val="24"/>
          <w:szCs w:val="24"/>
          <w:lang w:val="uk-UA" w:eastAsia="ru-RU"/>
        </w:rPr>
        <w:t xml:space="preserve">І. </w:t>
      </w:r>
      <w:r w:rsidRPr="00573BE1">
        <w:rPr>
          <w:rFonts w:ascii="Times New Roman" w:hAnsi="Times New Roman"/>
          <w:bCs/>
          <w:kern w:val="36"/>
          <w:sz w:val="24"/>
          <w:szCs w:val="24"/>
          <w:lang w:val="uk-UA" w:eastAsia="ru-RU"/>
        </w:rPr>
        <w:t>Економічна</w:t>
      </w:r>
      <w:r>
        <w:rPr>
          <w:rFonts w:ascii="Times New Roman" w:hAnsi="Times New Roman"/>
          <w:bCs/>
          <w:kern w:val="36"/>
          <w:sz w:val="24"/>
          <w:szCs w:val="24"/>
          <w:lang w:val="uk-UA" w:eastAsia="ru-RU"/>
        </w:rPr>
        <w:t xml:space="preserve"> </w:t>
      </w:r>
      <w:r w:rsidRPr="00573BE1">
        <w:rPr>
          <w:rFonts w:ascii="Times New Roman" w:hAnsi="Times New Roman"/>
          <w:bCs/>
          <w:kern w:val="36"/>
          <w:sz w:val="24"/>
          <w:szCs w:val="24"/>
          <w:lang w:val="uk-UA" w:eastAsia="ru-RU"/>
        </w:rPr>
        <w:t>історія: [</w:t>
      </w:r>
      <w:r w:rsidRPr="00573BE1">
        <w:rPr>
          <w:rFonts w:ascii="Times New Roman" w:hAnsi="Times New Roman"/>
          <w:bCs/>
          <w:sz w:val="24"/>
          <w:szCs w:val="24"/>
          <w:lang w:val="uk-UA" w:eastAsia="ru-RU"/>
        </w:rPr>
        <w:t>навчальний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573BE1">
        <w:rPr>
          <w:rFonts w:ascii="Times New Roman" w:hAnsi="Times New Roman"/>
          <w:bCs/>
          <w:sz w:val="24"/>
          <w:szCs w:val="24"/>
          <w:lang w:val="uk-UA" w:eastAsia="ru-RU"/>
        </w:rPr>
        <w:t xml:space="preserve">посібник] </w:t>
      </w:r>
      <w:r w:rsidRPr="00573BE1">
        <w:rPr>
          <w:rFonts w:ascii="Times New Roman" w:hAnsi="Times New Roman"/>
          <w:bCs/>
          <w:spacing w:val="-4"/>
          <w:sz w:val="24"/>
          <w:szCs w:val="24"/>
          <w:lang w:val="uk-UA" w:eastAsia="ru-RU"/>
        </w:rPr>
        <w:t>/</w:t>
      </w:r>
      <w:r>
        <w:rPr>
          <w:rFonts w:ascii="Times New Roman" w:hAnsi="Times New Roman"/>
          <w:bCs/>
          <w:spacing w:val="-4"/>
          <w:sz w:val="24"/>
          <w:szCs w:val="24"/>
          <w:lang w:val="uk-UA" w:eastAsia="ru-RU"/>
        </w:rPr>
        <w:t xml:space="preserve">     </w:t>
      </w:r>
      <w:r w:rsidRPr="00573BE1">
        <w:rPr>
          <w:rFonts w:ascii="Times New Roman" w:hAnsi="Times New Roman"/>
          <w:bCs/>
          <w:spacing w:val="-4"/>
          <w:sz w:val="24"/>
          <w:szCs w:val="24"/>
          <w:lang w:val="uk-UA" w:eastAsia="ru-RU"/>
        </w:rPr>
        <w:t xml:space="preserve">П.М.Леоненко, П.І.Юхименко. – Київ: Знання-Прес, 2004. – 148 </w:t>
      </w:r>
      <w:r w:rsidRPr="00573BE1">
        <w:rPr>
          <w:rFonts w:ascii="Times New Roman" w:hAnsi="Times New Roman"/>
          <w:bCs/>
          <w:spacing w:val="-4"/>
          <w:sz w:val="24"/>
          <w:szCs w:val="24"/>
          <w:lang w:val="en-US" w:eastAsia="ru-RU"/>
        </w:rPr>
        <w:t>c</w:t>
      </w:r>
      <w:r w:rsidRPr="00573BE1">
        <w:rPr>
          <w:rFonts w:ascii="Times New Roman" w:hAnsi="Times New Roman"/>
          <w:bCs/>
          <w:spacing w:val="-4"/>
          <w:sz w:val="24"/>
          <w:szCs w:val="24"/>
          <w:lang w:val="uk-UA" w:eastAsia="ru-RU"/>
        </w:rPr>
        <w:t>.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BE1">
        <w:rPr>
          <w:rFonts w:ascii="Times New Roman" w:hAnsi="Times New Roman"/>
          <w:sz w:val="24"/>
          <w:szCs w:val="24"/>
          <w:lang w:eastAsia="ru-RU"/>
        </w:rPr>
        <w:t>Любимова Т.Г. Экономические интересы и механизм их реализации: [учебное</w:t>
      </w:r>
      <w:r w:rsidRPr="00573BE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73BE1">
        <w:rPr>
          <w:rFonts w:ascii="Times New Roman" w:hAnsi="Times New Roman"/>
          <w:sz w:val="24"/>
          <w:szCs w:val="24"/>
          <w:lang w:eastAsia="ru-RU"/>
        </w:rPr>
        <w:t>пособие]/ Т.Г. Любимова. – Одесса: ОПУ, 1993. – 156 с.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,Bold" w:hAnsi="Times New Roman"/>
          <w:bCs/>
          <w:sz w:val="24"/>
          <w:szCs w:val="24"/>
          <w:lang w:val="uk-UA"/>
        </w:rPr>
      </w:pPr>
      <w:r w:rsidRPr="00573BE1">
        <w:rPr>
          <w:rFonts w:ascii="Times New Roman" w:eastAsia="TimesNewRoman,Bold" w:hAnsi="Times New Roman"/>
          <w:bCs/>
          <w:sz w:val="24"/>
          <w:szCs w:val="24"/>
          <w:lang w:val="uk-UA"/>
        </w:rPr>
        <w:t>Овчаров С.</w:t>
      </w:r>
      <w:r>
        <w:rPr>
          <w:rFonts w:ascii="Times New Roman" w:eastAsia="TimesNewRoman,Bold" w:hAnsi="Times New Roman"/>
          <w:bCs/>
          <w:sz w:val="24"/>
          <w:szCs w:val="24"/>
          <w:lang w:val="uk-UA"/>
        </w:rPr>
        <w:t>М.</w:t>
      </w:r>
      <w:r w:rsidRPr="00573BE1">
        <w:rPr>
          <w:rFonts w:ascii="Times New Roman" w:eastAsia="TimesNewRoman,Bold" w:hAnsi="Times New Roman"/>
          <w:bCs/>
          <w:sz w:val="24"/>
          <w:szCs w:val="24"/>
          <w:lang w:val="uk-UA"/>
        </w:rPr>
        <w:t xml:space="preserve"> Науково-педагогічні підходи до розвитку креативності в професійній підготовці майбутніх учителів інформатики / Сергій Овчаров // Педагогічні науки. Збірник наукових праць. Полтава, 2011</w:t>
      </w:r>
      <w:r w:rsidRPr="00573BE1">
        <w:rPr>
          <w:rFonts w:ascii="Times New Roman" w:eastAsia="TimesNewRoman,Bold" w:hAnsi="Times New Roman"/>
          <w:bCs/>
          <w:sz w:val="24"/>
          <w:szCs w:val="24"/>
        </w:rPr>
        <w:t xml:space="preserve">. – </w:t>
      </w:r>
      <w:r w:rsidRPr="00573BE1">
        <w:rPr>
          <w:rFonts w:ascii="Times New Roman" w:hAnsi="Times New Roman"/>
          <w:sz w:val="24"/>
          <w:szCs w:val="24"/>
          <w:lang w:val="uk-UA" w:eastAsia="ru-RU"/>
        </w:rPr>
        <w:t xml:space="preserve">[режим доступу]: </w:t>
      </w:r>
      <w:r w:rsidRPr="00573BE1">
        <w:rPr>
          <w:rFonts w:ascii="Times New Roman" w:eastAsia="TimesNewRoman,Bold" w:hAnsi="Times New Roman"/>
          <w:bCs/>
          <w:sz w:val="24"/>
          <w:szCs w:val="24"/>
          <w:lang w:val="uk-UA"/>
        </w:rPr>
        <w:t>http://dspace.pnpu.edu.ua/bitstream/123456789/904/1/Ovcharov.pdf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Панасюк Н.Л. Педагогічні технології та основи наукових досліджень </w:t>
      </w:r>
      <w:r w:rsidRPr="00573BE1">
        <w:rPr>
          <w:rFonts w:ascii="Times New Roman" w:hAnsi="Times New Roman"/>
          <w:bCs/>
          <w:sz w:val="24"/>
          <w:szCs w:val="24"/>
          <w:lang w:val="uk-UA" w:eastAsia="ru-RU"/>
        </w:rPr>
        <w:t xml:space="preserve"> для студентів спеціальності 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>«</w:t>
      </w:r>
      <w:r w:rsidRPr="00573BE1">
        <w:rPr>
          <w:rFonts w:ascii="Times New Roman" w:hAnsi="Times New Roman"/>
          <w:bCs/>
          <w:iCs/>
          <w:sz w:val="24"/>
          <w:szCs w:val="24"/>
          <w:lang w:val="uk-UA" w:eastAsia="ru-RU"/>
        </w:rPr>
        <w:t>Професійне навчання: комп'ютерні технології в управлінні та навчанні</w:t>
      </w: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/</w:t>
      </w:r>
      <w:r w:rsidRPr="00573BE1">
        <w:rPr>
          <w:rFonts w:ascii="Times New Roman" w:hAnsi="Times New Roman"/>
          <w:bCs/>
          <w:iCs/>
          <w:sz w:val="24"/>
          <w:szCs w:val="24"/>
          <w:lang w:val="uk-UA" w:eastAsia="ru-RU"/>
        </w:rPr>
        <w:t xml:space="preserve"> Н.Л.Панасюк. – </w:t>
      </w:r>
      <w:r w:rsidRPr="00573BE1">
        <w:rPr>
          <w:rFonts w:ascii="Times New Roman" w:hAnsi="Times New Roman"/>
          <w:sz w:val="24"/>
          <w:szCs w:val="24"/>
          <w:lang w:val="uk-UA"/>
        </w:rPr>
        <w:t xml:space="preserve">Луцьк: Луцький національний технічний університет, </w:t>
      </w:r>
      <w:r w:rsidRPr="00573BE1">
        <w:rPr>
          <w:rFonts w:ascii="Times New Roman" w:hAnsi="Times New Roman"/>
          <w:sz w:val="24"/>
          <w:szCs w:val="24"/>
          <w:lang w:val="uk-UA" w:eastAsia="ru-RU"/>
        </w:rPr>
        <w:t xml:space="preserve">2009. – [режим доступу]: </w:t>
      </w:r>
      <w:hyperlink r:id="rId9" w:history="1">
        <w:r w:rsidRPr="00573BE1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http://lib.lntu.info/book/knit/ktpn/2010/10-113/page4.html</w:t>
        </w:r>
      </w:hyperlink>
    </w:p>
    <w:p w:rsidR="00A222D2" w:rsidRPr="00573BE1" w:rsidRDefault="00A222D2" w:rsidP="006E70FA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/>
        </w:rPr>
        <w:t>Сікора Я.Б. Зміст та структура поняття професійна компетентність вчителя інформатики /Я.Б.Сікора// Психолого-педагогічні основи гуманізації навчально-виховного процесу в школі та ВНЗ : зб. наук. праць. Ч. ІІ. – Рівне,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73BE1">
        <w:rPr>
          <w:rFonts w:ascii="Times New Roman" w:hAnsi="Times New Roman"/>
          <w:sz w:val="24"/>
          <w:szCs w:val="24"/>
          <w:lang w:val="uk-UA"/>
        </w:rPr>
        <w:t>2008. – C. 148–156.</w:t>
      </w:r>
    </w:p>
    <w:p w:rsidR="00A222D2" w:rsidRPr="00573BE1" w:rsidRDefault="00A222D2" w:rsidP="006E70FA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73BE1">
        <w:rPr>
          <w:rFonts w:ascii="Times New Roman" w:hAnsi="Times New Roman"/>
          <w:sz w:val="24"/>
          <w:szCs w:val="24"/>
          <w:lang w:val="uk-UA" w:eastAsia="ru-RU"/>
        </w:rPr>
        <w:t>Спірін О.М. Мета та завдання фахової підготовки вчителя інформатики за кредитно-модульною системою. [Електронний ресурс]/ О.М.Спірін.–Режим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573BE1">
        <w:rPr>
          <w:rFonts w:ascii="Times New Roman" w:hAnsi="Times New Roman"/>
          <w:sz w:val="24"/>
          <w:szCs w:val="24"/>
          <w:lang w:val="uk-UA" w:eastAsia="ru-RU"/>
        </w:rPr>
        <w:t>доступу:http://www.nbuv.gov.ua/e- journals/ITZN/em3/content/07somsmc.htm. –Заголовок з екрану.</w:t>
      </w:r>
    </w:p>
    <w:p w:rsidR="00A222D2" w:rsidRPr="00573BE1" w:rsidRDefault="00A222D2">
      <w:pPr>
        <w:rPr>
          <w:rFonts w:ascii="Times New Roman" w:hAnsi="Times New Roman"/>
          <w:sz w:val="24"/>
          <w:szCs w:val="24"/>
          <w:lang w:val="uk-UA"/>
        </w:rPr>
      </w:pPr>
    </w:p>
    <w:sectPr w:rsidR="00A222D2" w:rsidRPr="00573BE1" w:rsidSect="0066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CD2"/>
    <w:multiLevelType w:val="hybridMultilevel"/>
    <w:tmpl w:val="8DDEEE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180F9C"/>
    <w:multiLevelType w:val="hybridMultilevel"/>
    <w:tmpl w:val="2338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0FA"/>
    <w:rsid w:val="000C56AC"/>
    <w:rsid w:val="00157362"/>
    <w:rsid w:val="00185BD3"/>
    <w:rsid w:val="002B249A"/>
    <w:rsid w:val="00326C64"/>
    <w:rsid w:val="00416B19"/>
    <w:rsid w:val="00505F11"/>
    <w:rsid w:val="00573BE1"/>
    <w:rsid w:val="00620FBA"/>
    <w:rsid w:val="0064710D"/>
    <w:rsid w:val="00660690"/>
    <w:rsid w:val="006E70FA"/>
    <w:rsid w:val="00726097"/>
    <w:rsid w:val="00833F6F"/>
    <w:rsid w:val="00A075FD"/>
    <w:rsid w:val="00A222D2"/>
    <w:rsid w:val="00B30A26"/>
    <w:rsid w:val="00BA5CCF"/>
    <w:rsid w:val="00C76A1D"/>
    <w:rsid w:val="00DD1488"/>
    <w:rsid w:val="00E97F6B"/>
    <w:rsid w:val="00F56B08"/>
    <w:rsid w:val="00FC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E70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7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7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.lntu.info/book/knit/ktpn/2010/10-113/page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9</Pages>
  <Words>2777</Words>
  <Characters>15829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2016-06-22T17:44:00Z</dcterms:created>
  <dcterms:modified xsi:type="dcterms:W3CDTF">2001-12-31T23:49:00Z</dcterms:modified>
</cp:coreProperties>
</file>